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FFBD1" w14:textId="39120624" w:rsidR="00CB7E1F" w:rsidRPr="00E455A3" w:rsidRDefault="00375B34" w:rsidP="00103D5D">
      <w:pPr>
        <w:jc w:val="right"/>
      </w:pPr>
      <w:bookmarkStart w:id="0" w:name="_GoBack"/>
      <w:bookmarkEnd w:id="0"/>
      <w:r>
        <w:rPr>
          <w:noProof/>
          <w:lang w:eastAsia="en-GB"/>
        </w:rPr>
        <w:drawing>
          <wp:inline distT="0" distB="0" distL="0" distR="0" wp14:anchorId="1D8E6178" wp14:editId="0C60B1C8">
            <wp:extent cx="184785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514475"/>
                    </a:xfrm>
                    <a:prstGeom prst="rect">
                      <a:avLst/>
                    </a:prstGeom>
                    <a:noFill/>
                    <a:ln>
                      <a:noFill/>
                    </a:ln>
                  </pic:spPr>
                </pic:pic>
              </a:graphicData>
            </a:graphic>
          </wp:inline>
        </w:drawing>
      </w:r>
    </w:p>
    <w:p w14:paraId="5A346F7C" w14:textId="77777777" w:rsidR="00E455A3" w:rsidRDefault="00E455A3" w:rsidP="00B80E28">
      <w:pPr>
        <w:spacing w:after="0"/>
        <w:jc w:val="center"/>
        <w:rPr>
          <w:szCs w:val="24"/>
        </w:rPr>
      </w:pPr>
    </w:p>
    <w:p w14:paraId="4D21DA73" w14:textId="77777777" w:rsidR="00E455A3" w:rsidRPr="00D80C89" w:rsidRDefault="00E455A3" w:rsidP="00E455A3">
      <w:pPr>
        <w:jc w:val="center"/>
        <w:rPr>
          <w:rFonts w:ascii="Arial" w:hAnsi="Arial" w:cs="Arial"/>
          <w:b/>
          <w:sz w:val="28"/>
          <w:szCs w:val="28"/>
        </w:rPr>
      </w:pPr>
      <w:r w:rsidRPr="00D80C89">
        <w:rPr>
          <w:rFonts w:ascii="Arial" w:hAnsi="Arial" w:cs="Arial"/>
          <w:b/>
          <w:sz w:val="28"/>
          <w:szCs w:val="28"/>
        </w:rPr>
        <w:t>Role Description: Church Warden</w:t>
      </w:r>
    </w:p>
    <w:p w14:paraId="26C63E54" w14:textId="77777777" w:rsidR="00E455A3" w:rsidRPr="00D80C89" w:rsidRDefault="00E455A3" w:rsidP="00E455A3">
      <w:pPr>
        <w:pStyle w:val="NormalWeb"/>
        <w:numPr>
          <w:ilvl w:val="0"/>
          <w:numId w:val="15"/>
        </w:numPr>
        <w:ind w:left="284" w:hanging="284"/>
        <w:rPr>
          <w:rFonts w:ascii="Arial" w:hAnsi="Arial" w:cs="Arial"/>
          <w:b/>
        </w:rPr>
      </w:pPr>
      <w:r w:rsidRPr="00D80C89">
        <w:rPr>
          <w:rFonts w:ascii="Arial" w:hAnsi="Arial" w:cs="Arial"/>
          <w:b/>
        </w:rPr>
        <w:t>Introduction:</w:t>
      </w:r>
    </w:p>
    <w:p w14:paraId="1E51DA1C" w14:textId="77777777" w:rsidR="00E455A3" w:rsidRPr="00D80C89" w:rsidRDefault="00E455A3" w:rsidP="00E455A3">
      <w:pPr>
        <w:pStyle w:val="NormalWeb"/>
        <w:ind w:left="720"/>
        <w:rPr>
          <w:rFonts w:ascii="Arial" w:hAnsi="Arial" w:cs="Arial"/>
        </w:rPr>
      </w:pPr>
      <w:r w:rsidRPr="00D80C89">
        <w:rPr>
          <w:rFonts w:ascii="Arial" w:hAnsi="Arial" w:cs="Arial"/>
        </w:rPr>
        <w:t>The role of the Churchwarden is a vital role in the smooth running of the church and this role reflects St Michael’s mission to the parish of Waddington. “Churchwardens are charged with active participation in the Church’s mission…and use their best endeavours by example and precept to encourage the parishioners in the practice of true religion and promote peace and unity among them.” Canon E1</w:t>
      </w:r>
    </w:p>
    <w:p w14:paraId="4529237C" w14:textId="77777777" w:rsidR="00E455A3" w:rsidRPr="00D80C89" w:rsidRDefault="00E455A3" w:rsidP="00E455A3">
      <w:pPr>
        <w:pStyle w:val="NormalWeb"/>
        <w:rPr>
          <w:rFonts w:ascii="Arial" w:hAnsi="Arial" w:cs="Arial"/>
        </w:rPr>
      </w:pPr>
      <w:r w:rsidRPr="00D80C89">
        <w:rPr>
          <w:rFonts w:ascii="Arial" w:hAnsi="Arial" w:cs="Arial"/>
          <w:b/>
        </w:rPr>
        <w:t>2. Overview of the role of the Churchwarden includes</w:t>
      </w:r>
      <w:r w:rsidRPr="00D80C89">
        <w:rPr>
          <w:rFonts w:ascii="Arial" w:hAnsi="Arial" w:cs="Arial"/>
        </w:rPr>
        <w:t>:</w:t>
      </w:r>
    </w:p>
    <w:p w14:paraId="5643388B" w14:textId="77777777" w:rsidR="00E455A3" w:rsidRPr="00D80C89" w:rsidRDefault="00E455A3" w:rsidP="00E455A3">
      <w:pPr>
        <w:numPr>
          <w:ilvl w:val="0"/>
          <w:numId w:val="9"/>
        </w:numPr>
        <w:spacing w:before="100" w:beforeAutospacing="1" w:after="100" w:afterAutospacing="1" w:line="240" w:lineRule="auto"/>
        <w:rPr>
          <w:rFonts w:ascii="Arial" w:hAnsi="Arial" w:cs="Arial"/>
          <w:sz w:val="24"/>
          <w:szCs w:val="24"/>
        </w:rPr>
      </w:pPr>
      <w:r w:rsidRPr="00D80C89">
        <w:rPr>
          <w:rFonts w:ascii="Arial" w:hAnsi="Arial" w:cs="Arial"/>
          <w:sz w:val="24"/>
          <w:szCs w:val="24"/>
        </w:rPr>
        <w:t>care for and support the parish priest, and be people to whom the incumbent can turn to for advice and support</w:t>
      </w:r>
    </w:p>
    <w:p w14:paraId="6BDD06EF" w14:textId="3E7895D7" w:rsidR="00E455A3" w:rsidRPr="00D80C89" w:rsidRDefault="00B40C5B" w:rsidP="00E455A3">
      <w:pPr>
        <w:numPr>
          <w:ilvl w:val="0"/>
          <w:numId w:val="9"/>
        </w:numPr>
        <w:spacing w:before="100" w:beforeAutospacing="1" w:after="100" w:afterAutospacing="1" w:line="240" w:lineRule="auto"/>
        <w:rPr>
          <w:rFonts w:ascii="Arial" w:hAnsi="Arial" w:cs="Arial"/>
          <w:sz w:val="24"/>
          <w:szCs w:val="24"/>
        </w:rPr>
      </w:pPr>
      <w:r>
        <w:rPr>
          <w:rFonts w:ascii="Arial" w:hAnsi="Arial" w:cs="Arial"/>
          <w:sz w:val="24"/>
          <w:szCs w:val="24"/>
        </w:rPr>
        <w:t>working with the I</w:t>
      </w:r>
      <w:r w:rsidR="00E455A3" w:rsidRPr="00D80C89">
        <w:rPr>
          <w:rFonts w:ascii="Arial" w:hAnsi="Arial" w:cs="Arial"/>
          <w:sz w:val="24"/>
          <w:szCs w:val="24"/>
        </w:rPr>
        <w:t xml:space="preserve">ncumbent </w:t>
      </w:r>
      <w:r>
        <w:rPr>
          <w:rFonts w:ascii="Arial" w:hAnsi="Arial" w:cs="Arial"/>
          <w:sz w:val="24"/>
          <w:szCs w:val="24"/>
        </w:rPr>
        <w:t xml:space="preserve">on administrative </w:t>
      </w:r>
      <w:r w:rsidR="00E455A3" w:rsidRPr="00D80C89">
        <w:rPr>
          <w:rFonts w:ascii="Arial" w:hAnsi="Arial" w:cs="Arial"/>
          <w:sz w:val="24"/>
          <w:szCs w:val="24"/>
        </w:rPr>
        <w:t xml:space="preserve"> tasks</w:t>
      </w:r>
      <w:r>
        <w:rPr>
          <w:rFonts w:ascii="Arial" w:hAnsi="Arial" w:cs="Arial"/>
          <w:sz w:val="24"/>
          <w:szCs w:val="24"/>
        </w:rPr>
        <w:t xml:space="preserve"> to ensure the smooth running of the Parish, including asking others to help</w:t>
      </w:r>
    </w:p>
    <w:p w14:paraId="195FE1E2" w14:textId="67D44AD9" w:rsidR="00E455A3" w:rsidRPr="00D80C89" w:rsidRDefault="00E455A3" w:rsidP="00E455A3">
      <w:pPr>
        <w:numPr>
          <w:ilvl w:val="0"/>
          <w:numId w:val="9"/>
        </w:numPr>
        <w:spacing w:before="100" w:beforeAutospacing="1" w:after="100" w:afterAutospacing="1" w:line="240" w:lineRule="auto"/>
        <w:rPr>
          <w:rFonts w:ascii="Arial" w:hAnsi="Arial" w:cs="Arial"/>
          <w:sz w:val="24"/>
          <w:szCs w:val="24"/>
        </w:rPr>
      </w:pPr>
      <w:r w:rsidRPr="00D80C89">
        <w:rPr>
          <w:rFonts w:ascii="Arial" w:hAnsi="Arial" w:cs="Arial"/>
          <w:sz w:val="24"/>
          <w:szCs w:val="24"/>
        </w:rPr>
        <w:t xml:space="preserve">provide feedback, as a ‘critical friend’, for the </w:t>
      </w:r>
      <w:r w:rsidR="00B40C5B">
        <w:rPr>
          <w:rFonts w:ascii="Arial" w:hAnsi="Arial" w:cs="Arial"/>
          <w:sz w:val="24"/>
          <w:szCs w:val="24"/>
        </w:rPr>
        <w:t>Incumbent</w:t>
      </w:r>
    </w:p>
    <w:p w14:paraId="0E695387" w14:textId="77777777" w:rsidR="00E455A3" w:rsidRPr="00D80C89" w:rsidRDefault="00E455A3" w:rsidP="00E455A3">
      <w:pPr>
        <w:numPr>
          <w:ilvl w:val="0"/>
          <w:numId w:val="9"/>
        </w:numPr>
        <w:spacing w:before="100" w:beforeAutospacing="1" w:after="100" w:afterAutospacing="1" w:line="240" w:lineRule="auto"/>
        <w:rPr>
          <w:rFonts w:ascii="Arial" w:hAnsi="Arial" w:cs="Arial"/>
          <w:sz w:val="24"/>
          <w:szCs w:val="24"/>
        </w:rPr>
      </w:pPr>
      <w:r w:rsidRPr="00D80C89">
        <w:rPr>
          <w:rFonts w:ascii="Arial" w:hAnsi="Arial" w:cs="Arial"/>
          <w:sz w:val="24"/>
          <w:szCs w:val="24"/>
        </w:rPr>
        <w:t>care for the congregation and encourage people in their Christian faith</w:t>
      </w:r>
    </w:p>
    <w:p w14:paraId="79B60CE6" w14:textId="3BD667BB" w:rsidR="00E455A3" w:rsidRPr="00D80C89" w:rsidRDefault="00E455A3" w:rsidP="00E455A3">
      <w:pPr>
        <w:numPr>
          <w:ilvl w:val="0"/>
          <w:numId w:val="9"/>
        </w:numPr>
        <w:spacing w:before="100" w:beforeAutospacing="1" w:after="100" w:afterAutospacing="1" w:line="240" w:lineRule="auto"/>
        <w:rPr>
          <w:rFonts w:ascii="Arial" w:hAnsi="Arial" w:cs="Arial"/>
          <w:sz w:val="24"/>
          <w:szCs w:val="24"/>
        </w:rPr>
      </w:pPr>
      <w:r w:rsidRPr="00D80C89">
        <w:rPr>
          <w:rFonts w:ascii="Arial" w:hAnsi="Arial" w:cs="Arial"/>
          <w:sz w:val="24"/>
          <w:szCs w:val="24"/>
        </w:rPr>
        <w:t xml:space="preserve">help to resolve disputes or disagreements amongst the congregation or with the </w:t>
      </w:r>
      <w:r w:rsidR="00B40C5B">
        <w:rPr>
          <w:rFonts w:ascii="Arial" w:hAnsi="Arial" w:cs="Arial"/>
          <w:sz w:val="24"/>
          <w:szCs w:val="24"/>
        </w:rPr>
        <w:t>Incumbent</w:t>
      </w:r>
      <w:r w:rsidRPr="00D80C89">
        <w:rPr>
          <w:rFonts w:ascii="Arial" w:hAnsi="Arial" w:cs="Arial"/>
          <w:sz w:val="24"/>
          <w:szCs w:val="24"/>
        </w:rPr>
        <w:t>, or with the local community</w:t>
      </w:r>
    </w:p>
    <w:p w14:paraId="5819CFDC" w14:textId="0D058E00" w:rsidR="00E455A3" w:rsidRPr="00D80C89" w:rsidRDefault="00E455A3" w:rsidP="00E455A3">
      <w:pPr>
        <w:numPr>
          <w:ilvl w:val="0"/>
          <w:numId w:val="9"/>
        </w:numPr>
        <w:spacing w:before="100" w:beforeAutospacing="1" w:after="100" w:afterAutospacing="1" w:line="240" w:lineRule="auto"/>
        <w:rPr>
          <w:rFonts w:ascii="Arial" w:hAnsi="Arial" w:cs="Arial"/>
          <w:sz w:val="24"/>
          <w:szCs w:val="24"/>
        </w:rPr>
      </w:pPr>
      <w:r w:rsidRPr="00D80C89">
        <w:rPr>
          <w:rFonts w:ascii="Arial" w:hAnsi="Arial" w:cs="Arial"/>
          <w:sz w:val="24"/>
          <w:szCs w:val="24"/>
        </w:rPr>
        <w:t xml:space="preserve">When any </w:t>
      </w:r>
      <w:r w:rsidR="00B40C5B">
        <w:rPr>
          <w:rFonts w:ascii="Arial" w:hAnsi="Arial" w:cs="Arial"/>
          <w:sz w:val="24"/>
          <w:szCs w:val="24"/>
        </w:rPr>
        <w:t>disputes and disagreements</w:t>
      </w:r>
      <w:r w:rsidRPr="00D80C89">
        <w:rPr>
          <w:rFonts w:ascii="Arial" w:hAnsi="Arial" w:cs="Arial"/>
          <w:sz w:val="24"/>
          <w:szCs w:val="24"/>
        </w:rPr>
        <w:t xml:space="preserve"> arise</w:t>
      </w:r>
      <w:r w:rsidR="00B40C5B">
        <w:rPr>
          <w:rFonts w:ascii="Arial" w:hAnsi="Arial" w:cs="Arial"/>
          <w:sz w:val="24"/>
          <w:szCs w:val="24"/>
        </w:rPr>
        <w:t xml:space="preserve"> which cannot be dealt with in the Parish</w:t>
      </w:r>
      <w:r w:rsidRPr="00D80C89">
        <w:rPr>
          <w:rFonts w:ascii="Arial" w:hAnsi="Arial" w:cs="Arial"/>
          <w:sz w:val="24"/>
          <w:szCs w:val="24"/>
        </w:rPr>
        <w:t>, they should consult the Area Dean and/or Archdeacon.</w:t>
      </w:r>
    </w:p>
    <w:p w14:paraId="714811F2" w14:textId="77777777" w:rsidR="00E455A3" w:rsidRPr="00D80C89" w:rsidRDefault="00E455A3" w:rsidP="00E455A3">
      <w:pPr>
        <w:pStyle w:val="NormalWeb"/>
        <w:rPr>
          <w:rFonts w:ascii="Arial" w:hAnsi="Arial" w:cs="Arial"/>
          <w:b/>
        </w:rPr>
      </w:pPr>
      <w:r w:rsidRPr="00D80C89">
        <w:rPr>
          <w:rFonts w:ascii="Arial" w:hAnsi="Arial" w:cs="Arial"/>
          <w:b/>
        </w:rPr>
        <w:t>3. Responsibilities/duties of the role:</w:t>
      </w:r>
    </w:p>
    <w:p w14:paraId="74E567BF" w14:textId="77777777" w:rsidR="00E455A3" w:rsidRPr="00D80C89" w:rsidRDefault="00E455A3" w:rsidP="00E455A3">
      <w:pPr>
        <w:pStyle w:val="NormalWeb"/>
        <w:numPr>
          <w:ilvl w:val="0"/>
          <w:numId w:val="14"/>
        </w:numPr>
        <w:rPr>
          <w:rFonts w:ascii="Arial" w:hAnsi="Arial" w:cs="Arial"/>
        </w:rPr>
      </w:pPr>
      <w:r w:rsidRPr="00D80C89">
        <w:rPr>
          <w:rFonts w:ascii="Arial" w:hAnsi="Arial" w:cs="Arial"/>
        </w:rPr>
        <w:t>Churchwardens should have a set of keys for the church.</w:t>
      </w:r>
    </w:p>
    <w:p w14:paraId="1FCA0DBD" w14:textId="29255D69" w:rsidR="00E455A3" w:rsidRPr="00D80C89" w:rsidRDefault="00E455A3" w:rsidP="00E455A3">
      <w:pPr>
        <w:pStyle w:val="NormalWeb"/>
        <w:numPr>
          <w:ilvl w:val="0"/>
          <w:numId w:val="14"/>
        </w:numPr>
        <w:rPr>
          <w:rFonts w:ascii="Arial" w:hAnsi="Arial" w:cs="Arial"/>
        </w:rPr>
      </w:pPr>
      <w:r w:rsidRPr="00D80C89">
        <w:rPr>
          <w:rFonts w:ascii="Arial" w:hAnsi="Arial" w:cs="Arial"/>
        </w:rPr>
        <w:t xml:space="preserve">They should attend services regularly, and normally arrive in good time to support the welcome group, be present for any refreshments, and </w:t>
      </w:r>
      <w:r w:rsidR="00722435">
        <w:rPr>
          <w:rFonts w:ascii="Arial" w:hAnsi="Arial" w:cs="Arial"/>
        </w:rPr>
        <w:t xml:space="preserve">have </w:t>
      </w:r>
      <w:r w:rsidR="00B40C5B">
        <w:rPr>
          <w:rFonts w:ascii="Arial" w:hAnsi="Arial" w:cs="Arial"/>
        </w:rPr>
        <w:t xml:space="preserve">in place </w:t>
      </w:r>
      <w:r w:rsidR="00722435">
        <w:rPr>
          <w:rFonts w:ascii="Arial" w:hAnsi="Arial" w:cs="Arial"/>
        </w:rPr>
        <w:t>arrangements for</w:t>
      </w:r>
      <w:r w:rsidRPr="00D80C89">
        <w:rPr>
          <w:rFonts w:ascii="Arial" w:hAnsi="Arial" w:cs="Arial"/>
        </w:rPr>
        <w:t xml:space="preserve"> tidying up after services.</w:t>
      </w:r>
    </w:p>
    <w:p w14:paraId="257DCF2C" w14:textId="77777777" w:rsidR="00E455A3" w:rsidRPr="00D80C89" w:rsidRDefault="00E455A3" w:rsidP="00E455A3">
      <w:pPr>
        <w:pStyle w:val="NormalWeb"/>
        <w:numPr>
          <w:ilvl w:val="0"/>
          <w:numId w:val="14"/>
        </w:numPr>
        <w:rPr>
          <w:rFonts w:ascii="Arial" w:hAnsi="Arial" w:cs="Arial"/>
        </w:rPr>
      </w:pPr>
      <w:r w:rsidRPr="00D80C89">
        <w:rPr>
          <w:rFonts w:ascii="Arial" w:hAnsi="Arial" w:cs="Arial"/>
        </w:rPr>
        <w:t>During a vacancy in a parish, the churchwardens, along with the Area Dean, are responsible for ensuring that worship, pastoral care and mission continues in the parish, and for supporting any assistant clergy, lay ministers, staff and volunteers in the parish in their responsibilities.</w:t>
      </w:r>
    </w:p>
    <w:p w14:paraId="668197B5" w14:textId="77777777" w:rsidR="00E455A3" w:rsidRPr="00D80C89" w:rsidRDefault="00E455A3" w:rsidP="00E455A3">
      <w:pPr>
        <w:pStyle w:val="Heading3"/>
        <w:rPr>
          <w:rFonts w:ascii="Arial" w:hAnsi="Arial" w:cs="Arial"/>
          <w:color w:val="auto"/>
          <w:sz w:val="24"/>
          <w:szCs w:val="24"/>
        </w:rPr>
      </w:pPr>
      <w:r w:rsidRPr="00D80C89">
        <w:rPr>
          <w:rFonts w:ascii="Arial" w:hAnsi="Arial" w:cs="Arial"/>
          <w:color w:val="auto"/>
          <w:sz w:val="24"/>
          <w:szCs w:val="24"/>
        </w:rPr>
        <w:t>4. Meetings / Trusteeships</w:t>
      </w:r>
    </w:p>
    <w:p w14:paraId="14A5FAF6" w14:textId="77777777" w:rsidR="00E455A3" w:rsidRPr="00D80C89" w:rsidRDefault="00E455A3" w:rsidP="00E455A3">
      <w:pPr>
        <w:pStyle w:val="NormalWeb"/>
        <w:numPr>
          <w:ilvl w:val="0"/>
          <w:numId w:val="18"/>
        </w:numPr>
        <w:rPr>
          <w:rFonts w:ascii="Arial" w:hAnsi="Arial" w:cs="Arial"/>
        </w:rPr>
      </w:pPr>
      <w:r w:rsidRPr="00D80C89">
        <w:rPr>
          <w:rFonts w:ascii="Arial" w:hAnsi="Arial" w:cs="Arial"/>
        </w:rPr>
        <w:t xml:space="preserve">The Churchwarden is an </w:t>
      </w:r>
      <w:r w:rsidRPr="00D80C89">
        <w:rPr>
          <w:rFonts w:ascii="Arial" w:hAnsi="Arial" w:cs="Arial"/>
          <w:i/>
          <w:iCs/>
        </w:rPr>
        <w:t>ex officio</w:t>
      </w:r>
      <w:r w:rsidRPr="00D80C89">
        <w:rPr>
          <w:rFonts w:ascii="Arial" w:hAnsi="Arial" w:cs="Arial"/>
        </w:rPr>
        <w:t xml:space="preserve"> member of the PCC (the trustees of the parish), and the PCC Standing Committee. Churchwardens become members </w:t>
      </w:r>
      <w:r w:rsidRPr="00D80C89">
        <w:rPr>
          <w:rFonts w:ascii="Arial" w:hAnsi="Arial" w:cs="Arial"/>
        </w:rPr>
        <w:lastRenderedPageBreak/>
        <w:t>of the PCC from the moment they are elected, although they might not be admitted to office by the Archdeacon until several weeks later.</w:t>
      </w:r>
    </w:p>
    <w:p w14:paraId="3E995AAD" w14:textId="77777777" w:rsidR="00E455A3" w:rsidRPr="00D80C89" w:rsidRDefault="00E455A3" w:rsidP="00E455A3">
      <w:pPr>
        <w:pStyle w:val="NormalWeb"/>
        <w:numPr>
          <w:ilvl w:val="0"/>
          <w:numId w:val="18"/>
        </w:numPr>
        <w:rPr>
          <w:rFonts w:ascii="Arial" w:hAnsi="Arial" w:cs="Arial"/>
        </w:rPr>
      </w:pPr>
      <w:r w:rsidRPr="00D80C89">
        <w:rPr>
          <w:rFonts w:ascii="Arial" w:hAnsi="Arial" w:cs="Arial"/>
        </w:rPr>
        <w:t xml:space="preserve">The Churchwarden may also be </w:t>
      </w:r>
      <w:r w:rsidRPr="00D80C89">
        <w:rPr>
          <w:rFonts w:ascii="Arial" w:hAnsi="Arial" w:cs="Arial"/>
          <w:i/>
          <w:iCs/>
        </w:rPr>
        <w:t>ex officio</w:t>
      </w:r>
      <w:r w:rsidRPr="00D80C89">
        <w:rPr>
          <w:rFonts w:ascii="Arial" w:hAnsi="Arial" w:cs="Arial"/>
        </w:rPr>
        <w:t xml:space="preserve"> trustees of parish ecclesiastical and parochial charities. They should meet regularly with the incumbent.</w:t>
      </w:r>
    </w:p>
    <w:p w14:paraId="1C38783D" w14:textId="77777777" w:rsidR="00E455A3" w:rsidRPr="00D80C89" w:rsidRDefault="00E455A3" w:rsidP="00E455A3">
      <w:pPr>
        <w:pStyle w:val="Heading3"/>
        <w:rPr>
          <w:rFonts w:ascii="Arial" w:hAnsi="Arial" w:cs="Arial"/>
          <w:color w:val="auto"/>
          <w:sz w:val="24"/>
          <w:szCs w:val="24"/>
        </w:rPr>
      </w:pPr>
      <w:r w:rsidRPr="00D80C89">
        <w:rPr>
          <w:rFonts w:ascii="Arial" w:hAnsi="Arial" w:cs="Arial"/>
          <w:color w:val="auto"/>
          <w:sz w:val="24"/>
          <w:szCs w:val="24"/>
        </w:rPr>
        <w:t>5. Administration</w:t>
      </w:r>
    </w:p>
    <w:p w14:paraId="3D698A63" w14:textId="6567EC19" w:rsidR="00E455A3" w:rsidRPr="00D80C89" w:rsidRDefault="00E455A3" w:rsidP="00E455A3">
      <w:pPr>
        <w:pStyle w:val="NormalWeb"/>
        <w:rPr>
          <w:rFonts w:ascii="Arial" w:hAnsi="Arial" w:cs="Arial"/>
        </w:rPr>
      </w:pPr>
      <w:r w:rsidRPr="00D80C89">
        <w:rPr>
          <w:rFonts w:ascii="Arial" w:hAnsi="Arial" w:cs="Arial"/>
        </w:rPr>
        <w:t>With the incumbent and PCC, they should use their best endeavours</w:t>
      </w:r>
      <w:r w:rsidR="00722435">
        <w:rPr>
          <w:rFonts w:ascii="Arial" w:hAnsi="Arial" w:cs="Arial"/>
        </w:rPr>
        <w:t xml:space="preserve"> </w:t>
      </w:r>
      <w:r w:rsidRPr="00D80C89">
        <w:rPr>
          <w:rFonts w:ascii="Arial" w:hAnsi="Arial" w:cs="Arial"/>
        </w:rPr>
        <w:t>to ensure that:</w:t>
      </w:r>
    </w:p>
    <w:p w14:paraId="14EEC3B8" w14:textId="2E655E9D" w:rsidR="00E455A3" w:rsidRPr="00D80C89" w:rsidRDefault="00E455A3" w:rsidP="00E455A3">
      <w:pPr>
        <w:numPr>
          <w:ilvl w:val="0"/>
          <w:numId w:val="10"/>
        </w:numPr>
        <w:spacing w:before="100" w:beforeAutospacing="1" w:after="100" w:afterAutospacing="1" w:line="240" w:lineRule="auto"/>
        <w:rPr>
          <w:rFonts w:ascii="Arial" w:hAnsi="Arial" w:cs="Arial"/>
          <w:sz w:val="24"/>
          <w:szCs w:val="24"/>
        </w:rPr>
      </w:pPr>
      <w:r w:rsidRPr="00D80C89">
        <w:rPr>
          <w:rFonts w:ascii="Arial" w:hAnsi="Arial" w:cs="Arial"/>
          <w:sz w:val="24"/>
          <w:szCs w:val="24"/>
        </w:rPr>
        <w:t>there is adequate provision for and oversight of the administration of the parish, including financial administration</w:t>
      </w:r>
      <w:r w:rsidR="00D80C89">
        <w:rPr>
          <w:rFonts w:ascii="Arial" w:hAnsi="Arial" w:cs="Arial"/>
          <w:sz w:val="24"/>
          <w:szCs w:val="24"/>
        </w:rPr>
        <w:t>;</w:t>
      </w:r>
    </w:p>
    <w:p w14:paraId="26D735D3" w14:textId="528DBD3D" w:rsidR="00E455A3" w:rsidRPr="00D80C89" w:rsidRDefault="00E455A3" w:rsidP="00E455A3">
      <w:pPr>
        <w:numPr>
          <w:ilvl w:val="0"/>
          <w:numId w:val="10"/>
        </w:numPr>
        <w:spacing w:before="100" w:beforeAutospacing="1" w:after="100" w:afterAutospacing="1" w:line="240" w:lineRule="auto"/>
        <w:rPr>
          <w:rFonts w:ascii="Arial" w:hAnsi="Arial" w:cs="Arial"/>
          <w:sz w:val="24"/>
          <w:szCs w:val="24"/>
        </w:rPr>
      </w:pPr>
      <w:r w:rsidRPr="00D80C89">
        <w:rPr>
          <w:rFonts w:ascii="Arial" w:hAnsi="Arial" w:cs="Arial"/>
          <w:sz w:val="24"/>
          <w:szCs w:val="24"/>
        </w:rPr>
        <w:t>there are proper procedures in place for recruiting, and managing lay staff and volunteers</w:t>
      </w:r>
      <w:r w:rsidR="00D80C89">
        <w:rPr>
          <w:rFonts w:ascii="Arial" w:hAnsi="Arial" w:cs="Arial"/>
          <w:sz w:val="24"/>
          <w:szCs w:val="24"/>
        </w:rPr>
        <w:t>;</w:t>
      </w:r>
    </w:p>
    <w:p w14:paraId="29389A2C" w14:textId="3700F49E" w:rsidR="00E455A3" w:rsidRPr="00D80C89" w:rsidRDefault="00E455A3" w:rsidP="00E455A3">
      <w:pPr>
        <w:numPr>
          <w:ilvl w:val="0"/>
          <w:numId w:val="10"/>
        </w:numPr>
        <w:spacing w:before="100" w:beforeAutospacing="1" w:after="100" w:afterAutospacing="1" w:line="240" w:lineRule="auto"/>
        <w:rPr>
          <w:rFonts w:ascii="Arial" w:hAnsi="Arial" w:cs="Arial"/>
          <w:sz w:val="24"/>
          <w:szCs w:val="24"/>
        </w:rPr>
      </w:pPr>
      <w:r w:rsidRPr="00D80C89">
        <w:rPr>
          <w:rFonts w:ascii="Arial" w:hAnsi="Arial" w:cs="Arial"/>
          <w:sz w:val="24"/>
          <w:szCs w:val="24"/>
        </w:rPr>
        <w:t>the PCC adopts a Safeguarding policy, and has an action plan for ensuring that the policy is implemented</w:t>
      </w:r>
      <w:r w:rsidR="00D80C89">
        <w:rPr>
          <w:rFonts w:ascii="Arial" w:hAnsi="Arial" w:cs="Arial"/>
          <w:sz w:val="24"/>
          <w:szCs w:val="24"/>
        </w:rPr>
        <w:t xml:space="preserve"> and reviewed annually;</w:t>
      </w:r>
    </w:p>
    <w:p w14:paraId="7B7F5E80" w14:textId="15E941AA" w:rsidR="00E455A3" w:rsidRPr="00D80C89" w:rsidRDefault="00E455A3" w:rsidP="00E455A3">
      <w:pPr>
        <w:numPr>
          <w:ilvl w:val="0"/>
          <w:numId w:val="10"/>
        </w:numPr>
        <w:spacing w:before="100" w:beforeAutospacing="1" w:after="100" w:afterAutospacing="1" w:line="240" w:lineRule="auto"/>
        <w:rPr>
          <w:rFonts w:ascii="Arial" w:hAnsi="Arial" w:cs="Arial"/>
          <w:sz w:val="24"/>
          <w:szCs w:val="24"/>
        </w:rPr>
      </w:pPr>
      <w:r w:rsidRPr="00D80C89">
        <w:rPr>
          <w:rFonts w:ascii="Arial" w:hAnsi="Arial" w:cs="Arial"/>
          <w:sz w:val="24"/>
          <w:szCs w:val="24"/>
        </w:rPr>
        <w:t>the PCC has a health and safety policy and ensures that it is implemented</w:t>
      </w:r>
      <w:r w:rsidR="00D80C89">
        <w:rPr>
          <w:rFonts w:ascii="Arial" w:hAnsi="Arial" w:cs="Arial"/>
          <w:sz w:val="24"/>
          <w:szCs w:val="24"/>
        </w:rPr>
        <w:t xml:space="preserve"> and reviewed annually.</w:t>
      </w:r>
    </w:p>
    <w:p w14:paraId="60595081" w14:textId="77777777" w:rsidR="00E455A3" w:rsidRPr="00D80C89" w:rsidRDefault="00E455A3" w:rsidP="00E455A3">
      <w:pPr>
        <w:pStyle w:val="Heading3"/>
        <w:rPr>
          <w:rFonts w:ascii="Arial" w:hAnsi="Arial" w:cs="Arial"/>
          <w:color w:val="auto"/>
          <w:sz w:val="24"/>
          <w:szCs w:val="24"/>
        </w:rPr>
      </w:pPr>
      <w:r w:rsidRPr="00D80C89">
        <w:rPr>
          <w:rFonts w:ascii="Arial" w:hAnsi="Arial" w:cs="Arial"/>
          <w:color w:val="auto"/>
          <w:sz w:val="24"/>
          <w:szCs w:val="24"/>
        </w:rPr>
        <w:t>6. Finance</w:t>
      </w:r>
    </w:p>
    <w:p w14:paraId="5D725661" w14:textId="52B3D7D4" w:rsidR="00E455A3" w:rsidRPr="00D80C89" w:rsidRDefault="00722435" w:rsidP="00E455A3">
      <w:pPr>
        <w:pStyle w:val="NormalWeb"/>
        <w:rPr>
          <w:rFonts w:ascii="Arial" w:hAnsi="Arial" w:cs="Arial"/>
        </w:rPr>
      </w:pPr>
      <w:r>
        <w:rPr>
          <w:rFonts w:ascii="Arial" w:hAnsi="Arial" w:cs="Arial"/>
        </w:rPr>
        <w:t xml:space="preserve">In conjunction with the Treasurer, </w:t>
      </w:r>
      <w:r w:rsidRPr="00D80C89">
        <w:rPr>
          <w:rFonts w:ascii="Arial" w:hAnsi="Arial" w:cs="Arial"/>
        </w:rPr>
        <w:t>they</w:t>
      </w:r>
      <w:r w:rsidR="00E455A3" w:rsidRPr="00D80C89">
        <w:rPr>
          <w:rFonts w:ascii="Arial" w:hAnsi="Arial" w:cs="Arial"/>
        </w:rPr>
        <w:t xml:space="preserve"> should use their best endeavours to ensure that:</w:t>
      </w:r>
    </w:p>
    <w:p w14:paraId="0668A833" w14:textId="01EB7785" w:rsidR="00E455A3" w:rsidRPr="00D80C89" w:rsidRDefault="00E455A3" w:rsidP="00E455A3">
      <w:pPr>
        <w:numPr>
          <w:ilvl w:val="0"/>
          <w:numId w:val="11"/>
        </w:numPr>
        <w:spacing w:before="100" w:beforeAutospacing="1" w:after="100" w:afterAutospacing="1" w:line="240" w:lineRule="auto"/>
        <w:rPr>
          <w:rFonts w:ascii="Arial" w:hAnsi="Arial" w:cs="Arial"/>
          <w:sz w:val="24"/>
          <w:szCs w:val="24"/>
        </w:rPr>
      </w:pPr>
      <w:r w:rsidRPr="00D80C89">
        <w:rPr>
          <w:rFonts w:ascii="Arial" w:hAnsi="Arial" w:cs="Arial"/>
          <w:sz w:val="24"/>
          <w:szCs w:val="24"/>
        </w:rPr>
        <w:t>there are proper systems in place for counting collections, recording amounts and their secure holding until they can be banked</w:t>
      </w:r>
      <w:r w:rsidR="00D80C89">
        <w:rPr>
          <w:rFonts w:ascii="Arial" w:hAnsi="Arial" w:cs="Arial"/>
          <w:sz w:val="24"/>
          <w:szCs w:val="24"/>
        </w:rPr>
        <w:t>;</w:t>
      </w:r>
    </w:p>
    <w:p w14:paraId="780961A6" w14:textId="4154CB8F" w:rsidR="00E455A3" w:rsidRPr="00D80C89" w:rsidRDefault="00E455A3" w:rsidP="00E455A3">
      <w:pPr>
        <w:numPr>
          <w:ilvl w:val="0"/>
          <w:numId w:val="11"/>
        </w:numPr>
        <w:spacing w:before="100" w:beforeAutospacing="1" w:after="100" w:afterAutospacing="1" w:line="240" w:lineRule="auto"/>
        <w:rPr>
          <w:rFonts w:ascii="Arial" w:hAnsi="Arial" w:cs="Arial"/>
          <w:sz w:val="24"/>
          <w:szCs w:val="24"/>
        </w:rPr>
      </w:pPr>
      <w:r w:rsidRPr="00D80C89">
        <w:rPr>
          <w:rFonts w:ascii="Arial" w:hAnsi="Arial" w:cs="Arial"/>
          <w:sz w:val="24"/>
          <w:szCs w:val="24"/>
        </w:rPr>
        <w:t>adequate processes are in place for managing the finances of the PCC</w:t>
      </w:r>
      <w:r w:rsidR="00D80C89">
        <w:rPr>
          <w:rFonts w:ascii="Arial" w:hAnsi="Arial" w:cs="Arial"/>
          <w:sz w:val="24"/>
          <w:szCs w:val="24"/>
        </w:rPr>
        <w:t>;</w:t>
      </w:r>
    </w:p>
    <w:p w14:paraId="1AF41531" w14:textId="6D12072A" w:rsidR="00E455A3" w:rsidRPr="00D80C89" w:rsidRDefault="00E455A3" w:rsidP="00E455A3">
      <w:pPr>
        <w:numPr>
          <w:ilvl w:val="0"/>
          <w:numId w:val="11"/>
        </w:numPr>
        <w:spacing w:before="100" w:beforeAutospacing="1" w:after="100" w:afterAutospacing="1" w:line="240" w:lineRule="auto"/>
        <w:rPr>
          <w:rFonts w:ascii="Arial" w:hAnsi="Arial" w:cs="Arial"/>
          <w:sz w:val="24"/>
          <w:szCs w:val="24"/>
        </w:rPr>
      </w:pPr>
      <w:r w:rsidRPr="00D80C89">
        <w:rPr>
          <w:rFonts w:ascii="Arial" w:hAnsi="Arial" w:cs="Arial"/>
          <w:sz w:val="24"/>
          <w:szCs w:val="24"/>
        </w:rPr>
        <w:t>expenses of office are paid to the clergy</w:t>
      </w:r>
      <w:r w:rsidR="00D80C89">
        <w:rPr>
          <w:rFonts w:ascii="Arial" w:hAnsi="Arial" w:cs="Arial"/>
          <w:sz w:val="24"/>
          <w:szCs w:val="24"/>
        </w:rPr>
        <w:t>;</w:t>
      </w:r>
    </w:p>
    <w:p w14:paraId="20DDC441" w14:textId="77777777" w:rsidR="00E455A3" w:rsidRPr="00D80C89" w:rsidRDefault="00E455A3" w:rsidP="00E455A3">
      <w:pPr>
        <w:numPr>
          <w:ilvl w:val="0"/>
          <w:numId w:val="11"/>
        </w:numPr>
        <w:spacing w:before="100" w:beforeAutospacing="1" w:after="100" w:afterAutospacing="1" w:line="240" w:lineRule="auto"/>
        <w:rPr>
          <w:rFonts w:ascii="Arial" w:hAnsi="Arial" w:cs="Arial"/>
          <w:sz w:val="24"/>
          <w:szCs w:val="24"/>
        </w:rPr>
      </w:pPr>
      <w:r w:rsidRPr="00D80C89">
        <w:rPr>
          <w:rFonts w:ascii="Arial" w:hAnsi="Arial" w:cs="Arial"/>
          <w:sz w:val="24"/>
          <w:szCs w:val="24"/>
        </w:rPr>
        <w:t>the church is adequately insured</w:t>
      </w:r>
    </w:p>
    <w:p w14:paraId="76BEC814" w14:textId="67A9BB69" w:rsidR="00E455A3" w:rsidRPr="00D80C89" w:rsidRDefault="00E455A3" w:rsidP="00E455A3">
      <w:pPr>
        <w:numPr>
          <w:ilvl w:val="0"/>
          <w:numId w:val="11"/>
        </w:numPr>
        <w:spacing w:before="100" w:beforeAutospacing="1" w:after="100" w:afterAutospacing="1" w:line="240" w:lineRule="auto"/>
        <w:rPr>
          <w:rFonts w:ascii="Arial" w:hAnsi="Arial" w:cs="Arial"/>
          <w:sz w:val="24"/>
          <w:szCs w:val="24"/>
        </w:rPr>
      </w:pPr>
      <w:r w:rsidRPr="00D80C89">
        <w:rPr>
          <w:rFonts w:ascii="Arial" w:hAnsi="Arial" w:cs="Arial"/>
          <w:sz w:val="24"/>
          <w:szCs w:val="24"/>
        </w:rPr>
        <w:t>all bills are paid</w:t>
      </w:r>
      <w:r w:rsidR="00D80C89">
        <w:rPr>
          <w:rFonts w:ascii="Arial" w:hAnsi="Arial" w:cs="Arial"/>
          <w:sz w:val="24"/>
          <w:szCs w:val="24"/>
        </w:rPr>
        <w:t>;</w:t>
      </w:r>
    </w:p>
    <w:p w14:paraId="100E98A3" w14:textId="75878D39" w:rsidR="00E455A3" w:rsidRPr="00D80C89" w:rsidRDefault="00E455A3" w:rsidP="00E455A3">
      <w:pPr>
        <w:numPr>
          <w:ilvl w:val="0"/>
          <w:numId w:val="11"/>
        </w:numPr>
        <w:spacing w:before="100" w:beforeAutospacing="1" w:after="100" w:afterAutospacing="1" w:line="240" w:lineRule="auto"/>
        <w:rPr>
          <w:rFonts w:ascii="Arial" w:hAnsi="Arial" w:cs="Arial"/>
          <w:sz w:val="24"/>
          <w:szCs w:val="24"/>
        </w:rPr>
      </w:pPr>
      <w:r w:rsidRPr="00D80C89">
        <w:rPr>
          <w:rFonts w:ascii="Arial" w:hAnsi="Arial" w:cs="Arial"/>
          <w:sz w:val="24"/>
          <w:szCs w:val="24"/>
        </w:rPr>
        <w:t>the PCC contributes to the Parish Share</w:t>
      </w:r>
      <w:r w:rsidR="00D80C89">
        <w:rPr>
          <w:rFonts w:ascii="Arial" w:hAnsi="Arial" w:cs="Arial"/>
          <w:sz w:val="24"/>
          <w:szCs w:val="24"/>
        </w:rPr>
        <w:t>;</w:t>
      </w:r>
    </w:p>
    <w:p w14:paraId="1B0251F3" w14:textId="77777777" w:rsidR="00E455A3" w:rsidRPr="00D80C89" w:rsidRDefault="00E455A3" w:rsidP="00E455A3">
      <w:pPr>
        <w:numPr>
          <w:ilvl w:val="0"/>
          <w:numId w:val="11"/>
        </w:numPr>
        <w:spacing w:before="100" w:beforeAutospacing="1" w:after="100" w:afterAutospacing="1" w:line="240" w:lineRule="auto"/>
        <w:rPr>
          <w:rFonts w:ascii="Arial" w:hAnsi="Arial" w:cs="Arial"/>
          <w:sz w:val="24"/>
          <w:szCs w:val="24"/>
        </w:rPr>
      </w:pPr>
      <w:r w:rsidRPr="00D80C89">
        <w:rPr>
          <w:rFonts w:ascii="Arial" w:hAnsi="Arial" w:cs="Arial"/>
          <w:sz w:val="24"/>
          <w:szCs w:val="24"/>
        </w:rPr>
        <w:t>the parish’s end of year accounts, and other returns are submitted promptly.</w:t>
      </w:r>
    </w:p>
    <w:p w14:paraId="430E9B9D" w14:textId="6FAFB4DB" w:rsidR="00E455A3" w:rsidRPr="00D80C89" w:rsidRDefault="00E455A3" w:rsidP="00E455A3">
      <w:pPr>
        <w:pStyle w:val="NormalWeb"/>
        <w:rPr>
          <w:rFonts w:ascii="Arial" w:hAnsi="Arial" w:cs="Arial"/>
        </w:rPr>
      </w:pPr>
      <w:r w:rsidRPr="00D80C89">
        <w:rPr>
          <w:rFonts w:ascii="Arial" w:hAnsi="Arial" w:cs="Arial"/>
        </w:rPr>
        <w:t>In the absence of a PCC Treasurer, the churchwarden</w:t>
      </w:r>
      <w:r w:rsidR="00D80C89">
        <w:rPr>
          <w:rFonts w:ascii="Arial" w:hAnsi="Arial" w:cs="Arial"/>
        </w:rPr>
        <w:t>/</w:t>
      </w:r>
      <w:r w:rsidRPr="00D80C89">
        <w:rPr>
          <w:rFonts w:ascii="Arial" w:hAnsi="Arial" w:cs="Arial"/>
        </w:rPr>
        <w:t>s must fulfi</w:t>
      </w:r>
      <w:r w:rsidR="00D80C89">
        <w:rPr>
          <w:rFonts w:ascii="Arial" w:hAnsi="Arial" w:cs="Arial"/>
        </w:rPr>
        <w:t>l the role of Treasurer</w:t>
      </w:r>
      <w:r w:rsidRPr="00D80C89">
        <w:rPr>
          <w:rFonts w:ascii="Arial" w:hAnsi="Arial" w:cs="Arial"/>
        </w:rPr>
        <w:t>.</w:t>
      </w:r>
    </w:p>
    <w:p w14:paraId="2274A2B0" w14:textId="77777777" w:rsidR="00E455A3" w:rsidRPr="00D80C89" w:rsidRDefault="00E455A3" w:rsidP="00E455A3">
      <w:pPr>
        <w:pStyle w:val="Heading3"/>
        <w:rPr>
          <w:rFonts w:ascii="Arial" w:hAnsi="Arial" w:cs="Arial"/>
          <w:color w:val="auto"/>
          <w:sz w:val="24"/>
          <w:szCs w:val="24"/>
        </w:rPr>
      </w:pPr>
      <w:r w:rsidRPr="00D80C89">
        <w:rPr>
          <w:rFonts w:ascii="Arial" w:hAnsi="Arial" w:cs="Arial"/>
          <w:color w:val="auto"/>
          <w:sz w:val="24"/>
          <w:szCs w:val="24"/>
        </w:rPr>
        <w:t>7. Mission</w:t>
      </w:r>
    </w:p>
    <w:p w14:paraId="6F920CCE" w14:textId="586BCDC9" w:rsidR="00E455A3" w:rsidRPr="00D80C89" w:rsidRDefault="00E455A3" w:rsidP="00E455A3">
      <w:pPr>
        <w:pStyle w:val="NormalWeb"/>
        <w:rPr>
          <w:rFonts w:ascii="Arial" w:hAnsi="Arial" w:cs="Arial"/>
        </w:rPr>
      </w:pPr>
      <w:r w:rsidRPr="00D80C89">
        <w:rPr>
          <w:rFonts w:ascii="Arial" w:hAnsi="Arial" w:cs="Arial"/>
        </w:rPr>
        <w:t>The Churchwarden should use their best endeavours</w:t>
      </w:r>
      <w:r w:rsidR="00722435">
        <w:rPr>
          <w:rFonts w:ascii="Arial" w:hAnsi="Arial" w:cs="Arial"/>
        </w:rPr>
        <w:t xml:space="preserve">, in conjunction with the Incumbent, </w:t>
      </w:r>
      <w:r w:rsidRPr="00D80C89">
        <w:rPr>
          <w:rFonts w:ascii="Arial" w:hAnsi="Arial" w:cs="Arial"/>
        </w:rPr>
        <w:t>to ensure that:</w:t>
      </w:r>
    </w:p>
    <w:p w14:paraId="510236FE" w14:textId="42BA2B92" w:rsidR="00E455A3" w:rsidRPr="00D80C89" w:rsidRDefault="00E455A3" w:rsidP="00E455A3">
      <w:pPr>
        <w:numPr>
          <w:ilvl w:val="0"/>
          <w:numId w:val="12"/>
        </w:numPr>
        <w:spacing w:before="100" w:beforeAutospacing="1" w:after="100" w:afterAutospacing="1" w:line="240" w:lineRule="auto"/>
        <w:rPr>
          <w:rFonts w:ascii="Arial" w:hAnsi="Arial" w:cs="Arial"/>
          <w:sz w:val="24"/>
          <w:szCs w:val="24"/>
        </w:rPr>
      </w:pPr>
      <w:r w:rsidRPr="00D80C89">
        <w:rPr>
          <w:rFonts w:ascii="Arial" w:hAnsi="Arial" w:cs="Arial"/>
          <w:sz w:val="24"/>
          <w:szCs w:val="24"/>
        </w:rPr>
        <w:t>the PCC has a Development Plan, and pays attention to implementing it</w:t>
      </w:r>
      <w:r w:rsidR="00D80C89">
        <w:rPr>
          <w:rFonts w:ascii="Arial" w:hAnsi="Arial" w:cs="Arial"/>
          <w:sz w:val="24"/>
          <w:szCs w:val="24"/>
        </w:rPr>
        <w:t>;</w:t>
      </w:r>
    </w:p>
    <w:p w14:paraId="5D04875D" w14:textId="7B265D2C" w:rsidR="00E455A3" w:rsidRPr="00D80C89" w:rsidRDefault="00E455A3" w:rsidP="00E455A3">
      <w:pPr>
        <w:numPr>
          <w:ilvl w:val="0"/>
          <w:numId w:val="12"/>
        </w:numPr>
        <w:spacing w:before="100" w:beforeAutospacing="1" w:after="100" w:afterAutospacing="1" w:line="240" w:lineRule="auto"/>
        <w:rPr>
          <w:rFonts w:ascii="Arial" w:hAnsi="Arial" w:cs="Arial"/>
          <w:sz w:val="24"/>
          <w:szCs w:val="24"/>
        </w:rPr>
      </w:pPr>
      <w:r w:rsidRPr="00D80C89">
        <w:rPr>
          <w:rFonts w:ascii="Arial" w:hAnsi="Arial" w:cs="Arial"/>
          <w:sz w:val="24"/>
          <w:szCs w:val="24"/>
        </w:rPr>
        <w:t>there is an appropriately encouraging welcome to people attending church</w:t>
      </w:r>
      <w:r w:rsidR="00D80C89">
        <w:rPr>
          <w:rFonts w:ascii="Arial" w:hAnsi="Arial" w:cs="Arial"/>
          <w:sz w:val="24"/>
          <w:szCs w:val="24"/>
        </w:rPr>
        <w:t>;</w:t>
      </w:r>
    </w:p>
    <w:p w14:paraId="11C9D381" w14:textId="77777777" w:rsidR="00E455A3" w:rsidRPr="00D80C89" w:rsidRDefault="00E455A3" w:rsidP="00E455A3">
      <w:pPr>
        <w:numPr>
          <w:ilvl w:val="0"/>
          <w:numId w:val="12"/>
        </w:numPr>
        <w:spacing w:before="100" w:beforeAutospacing="1" w:after="100" w:afterAutospacing="1" w:line="240" w:lineRule="auto"/>
        <w:rPr>
          <w:rFonts w:ascii="Arial" w:hAnsi="Arial" w:cs="Arial"/>
          <w:sz w:val="24"/>
          <w:szCs w:val="24"/>
        </w:rPr>
      </w:pPr>
      <w:r w:rsidRPr="00D80C89">
        <w:rPr>
          <w:rFonts w:ascii="Arial" w:hAnsi="Arial" w:cs="Arial"/>
          <w:sz w:val="24"/>
          <w:szCs w:val="24"/>
        </w:rPr>
        <w:t>the church is open to the public as much as possible.</w:t>
      </w:r>
    </w:p>
    <w:p w14:paraId="06C3B1BE" w14:textId="77777777" w:rsidR="00E455A3" w:rsidRPr="00D80C89" w:rsidRDefault="00E455A3" w:rsidP="00E455A3">
      <w:pPr>
        <w:pStyle w:val="Heading3"/>
        <w:rPr>
          <w:rFonts w:ascii="Arial" w:hAnsi="Arial" w:cs="Arial"/>
          <w:color w:val="auto"/>
          <w:sz w:val="24"/>
          <w:szCs w:val="24"/>
        </w:rPr>
      </w:pPr>
      <w:r w:rsidRPr="00D80C89">
        <w:rPr>
          <w:rFonts w:ascii="Arial" w:hAnsi="Arial" w:cs="Arial"/>
          <w:color w:val="auto"/>
          <w:sz w:val="24"/>
          <w:szCs w:val="24"/>
        </w:rPr>
        <w:t>8. Pastoral Care</w:t>
      </w:r>
    </w:p>
    <w:p w14:paraId="1C866A24" w14:textId="04731E5A" w:rsidR="00E455A3" w:rsidRPr="00D80C89" w:rsidRDefault="00E455A3" w:rsidP="00E455A3">
      <w:pPr>
        <w:pStyle w:val="NormalWeb"/>
        <w:rPr>
          <w:rFonts w:ascii="Arial" w:hAnsi="Arial" w:cs="Arial"/>
        </w:rPr>
      </w:pPr>
      <w:r w:rsidRPr="00D80C89">
        <w:rPr>
          <w:rFonts w:ascii="Arial" w:hAnsi="Arial" w:cs="Arial"/>
        </w:rPr>
        <w:t>The Churchwarden should use their best endeavours</w:t>
      </w:r>
      <w:r w:rsidR="00722435">
        <w:rPr>
          <w:rFonts w:ascii="Arial" w:hAnsi="Arial" w:cs="Arial"/>
        </w:rPr>
        <w:t>, in conjunction with the Pastoral Care Team,</w:t>
      </w:r>
      <w:r w:rsidRPr="00D80C89">
        <w:rPr>
          <w:rFonts w:ascii="Arial" w:hAnsi="Arial" w:cs="Arial"/>
        </w:rPr>
        <w:t xml:space="preserve"> to ensure that the pastoral work of the Church is being undertaken in the parish and amongst the congregation.</w:t>
      </w:r>
    </w:p>
    <w:p w14:paraId="6BA2AFAE" w14:textId="57EAAEFD" w:rsidR="00E455A3" w:rsidRDefault="00E455A3" w:rsidP="00E455A3">
      <w:pPr>
        <w:pStyle w:val="NormalWeb"/>
        <w:rPr>
          <w:rFonts w:ascii="Arial" w:hAnsi="Arial" w:cs="Arial"/>
          <w:b/>
        </w:rPr>
      </w:pPr>
      <w:r w:rsidRPr="00D80C89">
        <w:rPr>
          <w:rFonts w:ascii="Arial" w:hAnsi="Arial" w:cs="Arial"/>
          <w:b/>
        </w:rPr>
        <w:lastRenderedPageBreak/>
        <w:t>9. Safeguarding</w:t>
      </w:r>
      <w:r w:rsidR="00722435">
        <w:rPr>
          <w:rFonts w:ascii="Arial" w:hAnsi="Arial" w:cs="Arial"/>
          <w:b/>
        </w:rPr>
        <w:t>/ Health and Safety/ Risk Assessment</w:t>
      </w:r>
    </w:p>
    <w:p w14:paraId="4DF05AA9" w14:textId="6FE9EE83" w:rsidR="00722435" w:rsidRPr="00D80C89" w:rsidRDefault="00722435" w:rsidP="00E455A3">
      <w:pPr>
        <w:pStyle w:val="NormalWeb"/>
        <w:rPr>
          <w:rFonts w:ascii="Arial" w:hAnsi="Arial" w:cs="Arial"/>
          <w:b/>
        </w:rPr>
      </w:pPr>
      <w:r w:rsidRPr="00D80C89">
        <w:rPr>
          <w:rFonts w:ascii="Arial" w:hAnsi="Arial" w:cs="Arial"/>
        </w:rPr>
        <w:t>The Churchwarden should use their best endeavours</w:t>
      </w:r>
      <w:r>
        <w:rPr>
          <w:rFonts w:ascii="Arial" w:hAnsi="Arial" w:cs="Arial"/>
        </w:rPr>
        <w:t>, in conjunction with the Safeguarding Officer to</w:t>
      </w:r>
    </w:p>
    <w:p w14:paraId="5B3AA6C9" w14:textId="4BB0C7B8" w:rsidR="00E455A3" w:rsidRPr="00D80C89" w:rsidRDefault="00E455A3" w:rsidP="00E455A3">
      <w:pPr>
        <w:pStyle w:val="NormalWeb"/>
        <w:numPr>
          <w:ilvl w:val="0"/>
          <w:numId w:val="19"/>
        </w:numPr>
        <w:rPr>
          <w:rFonts w:ascii="Arial" w:hAnsi="Arial" w:cs="Arial"/>
        </w:rPr>
      </w:pPr>
      <w:r w:rsidRPr="00D80C89">
        <w:rPr>
          <w:rFonts w:ascii="Arial" w:hAnsi="Arial" w:cs="Arial"/>
        </w:rPr>
        <w:t>Ensure during a vacancy or interregnum that the incumbent’s Safeguarding roles and responsibilities are fulfilled,</w:t>
      </w:r>
      <w:r w:rsidR="00722435">
        <w:rPr>
          <w:rFonts w:ascii="Arial" w:hAnsi="Arial" w:cs="Arial"/>
        </w:rPr>
        <w:t xml:space="preserve"> in consultation with the PCC, Parish S</w:t>
      </w:r>
      <w:r w:rsidRPr="00D80C89">
        <w:rPr>
          <w:rFonts w:ascii="Arial" w:hAnsi="Arial" w:cs="Arial"/>
        </w:rPr>
        <w:t>afeguarding Officer and the Rural Dean</w:t>
      </w:r>
      <w:r w:rsidR="00D80C89">
        <w:rPr>
          <w:rFonts w:ascii="Arial" w:hAnsi="Arial" w:cs="Arial"/>
        </w:rPr>
        <w:t>.</w:t>
      </w:r>
    </w:p>
    <w:p w14:paraId="741D6188" w14:textId="77777777" w:rsidR="00E455A3" w:rsidRPr="00D80C89" w:rsidRDefault="00E455A3" w:rsidP="00E455A3">
      <w:pPr>
        <w:pStyle w:val="NormalWeb"/>
        <w:numPr>
          <w:ilvl w:val="0"/>
          <w:numId w:val="19"/>
        </w:numPr>
        <w:rPr>
          <w:rFonts w:ascii="Arial" w:hAnsi="Arial" w:cs="Arial"/>
        </w:rPr>
      </w:pPr>
      <w:r w:rsidRPr="00D80C89">
        <w:rPr>
          <w:rFonts w:ascii="Arial" w:hAnsi="Arial" w:cs="Arial"/>
        </w:rPr>
        <w:t>Pay attention to the specific needs of children and vulnerable adults when undertaking Health and Safety and Risk Assessments.</w:t>
      </w:r>
    </w:p>
    <w:p w14:paraId="2633898E" w14:textId="77777777" w:rsidR="00E455A3" w:rsidRPr="00D80C89" w:rsidRDefault="00E455A3" w:rsidP="00E455A3">
      <w:pPr>
        <w:pStyle w:val="NormalWeb"/>
        <w:numPr>
          <w:ilvl w:val="0"/>
          <w:numId w:val="19"/>
        </w:numPr>
        <w:rPr>
          <w:rFonts w:ascii="Arial" w:hAnsi="Arial" w:cs="Arial"/>
        </w:rPr>
      </w:pPr>
      <w:r w:rsidRPr="00D80C89">
        <w:rPr>
          <w:rFonts w:ascii="Arial" w:hAnsi="Arial" w:cs="Arial"/>
        </w:rPr>
        <w:t>Ensure a Risk Assessment is carried out before new activities.</w:t>
      </w:r>
    </w:p>
    <w:p w14:paraId="2230DCB0" w14:textId="77777777" w:rsidR="00E455A3" w:rsidRPr="00D80C89" w:rsidRDefault="00E455A3" w:rsidP="00E455A3">
      <w:pPr>
        <w:pStyle w:val="NormalWeb"/>
        <w:numPr>
          <w:ilvl w:val="0"/>
          <w:numId w:val="19"/>
        </w:numPr>
        <w:rPr>
          <w:rFonts w:ascii="Arial" w:hAnsi="Arial" w:cs="Arial"/>
        </w:rPr>
      </w:pPr>
      <w:r w:rsidRPr="00D80C89">
        <w:rPr>
          <w:rFonts w:ascii="Arial" w:hAnsi="Arial" w:cs="Arial"/>
        </w:rPr>
        <w:t>Ensure that all Parish activities with children and vulnerable adults are adequately supervised and insured.</w:t>
      </w:r>
    </w:p>
    <w:p w14:paraId="478F0615" w14:textId="77777777" w:rsidR="00E455A3" w:rsidRPr="00D80C89" w:rsidRDefault="00E455A3" w:rsidP="00E455A3">
      <w:pPr>
        <w:pStyle w:val="NormalWeb"/>
        <w:numPr>
          <w:ilvl w:val="0"/>
          <w:numId w:val="19"/>
        </w:numPr>
        <w:rPr>
          <w:rFonts w:ascii="Arial" w:hAnsi="Arial" w:cs="Arial"/>
        </w:rPr>
      </w:pPr>
      <w:r w:rsidRPr="00D80C89">
        <w:rPr>
          <w:rFonts w:ascii="Arial" w:hAnsi="Arial" w:cs="Arial"/>
        </w:rPr>
        <w:t>Ensure St Michael’s has both Complaints and Grievance procedures.</w:t>
      </w:r>
    </w:p>
    <w:p w14:paraId="1568EAB8" w14:textId="0FE519C6" w:rsidR="00E455A3" w:rsidRPr="00D80C89" w:rsidRDefault="00D80C89" w:rsidP="00E455A3">
      <w:pPr>
        <w:pStyle w:val="NormalWeb"/>
        <w:numPr>
          <w:ilvl w:val="0"/>
          <w:numId w:val="19"/>
        </w:numPr>
        <w:rPr>
          <w:rFonts w:ascii="Arial" w:hAnsi="Arial" w:cs="Arial"/>
        </w:rPr>
      </w:pPr>
      <w:r>
        <w:rPr>
          <w:rFonts w:ascii="Arial" w:hAnsi="Arial" w:cs="Arial"/>
        </w:rPr>
        <w:t>Answer any</w:t>
      </w:r>
      <w:r w:rsidR="00E455A3" w:rsidRPr="00D80C89">
        <w:rPr>
          <w:rFonts w:ascii="Arial" w:hAnsi="Arial" w:cs="Arial"/>
        </w:rPr>
        <w:t xml:space="preserve"> questions regarding safeguarding that may arise in archdeacon’s visits and respond to Safeguarding advice.</w:t>
      </w:r>
    </w:p>
    <w:p w14:paraId="75015A13" w14:textId="767F8CF7" w:rsidR="00E455A3" w:rsidRPr="00D80C89" w:rsidRDefault="00D80C89" w:rsidP="00E455A3">
      <w:pPr>
        <w:pStyle w:val="Heading3"/>
        <w:rPr>
          <w:rFonts w:ascii="Arial" w:hAnsi="Arial" w:cs="Arial"/>
          <w:color w:val="auto"/>
          <w:sz w:val="24"/>
          <w:szCs w:val="24"/>
        </w:rPr>
      </w:pPr>
      <w:r>
        <w:rPr>
          <w:rFonts w:ascii="Arial" w:hAnsi="Arial" w:cs="Arial"/>
          <w:color w:val="auto"/>
          <w:sz w:val="24"/>
          <w:szCs w:val="24"/>
        </w:rPr>
        <w:t>10</w:t>
      </w:r>
      <w:r w:rsidR="00E455A3" w:rsidRPr="00D80C89">
        <w:rPr>
          <w:rFonts w:ascii="Arial" w:hAnsi="Arial" w:cs="Arial"/>
          <w:color w:val="auto"/>
          <w:sz w:val="24"/>
          <w:szCs w:val="24"/>
        </w:rPr>
        <w:t>. Buildings and Contents and Property</w:t>
      </w:r>
    </w:p>
    <w:p w14:paraId="4FE984CF" w14:textId="77777777" w:rsidR="00E455A3" w:rsidRPr="00D80C89" w:rsidRDefault="00E455A3" w:rsidP="00E455A3">
      <w:pPr>
        <w:pStyle w:val="NormalWeb"/>
        <w:rPr>
          <w:rFonts w:ascii="Arial" w:hAnsi="Arial" w:cs="Arial"/>
        </w:rPr>
      </w:pPr>
      <w:r w:rsidRPr="00D80C89">
        <w:rPr>
          <w:rFonts w:ascii="Arial" w:hAnsi="Arial" w:cs="Arial"/>
        </w:rPr>
        <w:t>Churchwardens are responsible for ensuring that the PCC cares for and maintains the church and its contents and other buildings in the parish, and the churchyard or grounds.</w:t>
      </w:r>
    </w:p>
    <w:p w14:paraId="4C98E76B" w14:textId="74059037" w:rsidR="00E455A3" w:rsidRPr="00D80C89" w:rsidRDefault="00E455A3" w:rsidP="00E455A3">
      <w:pPr>
        <w:pStyle w:val="NormalWeb"/>
        <w:rPr>
          <w:rFonts w:ascii="Arial" w:hAnsi="Arial" w:cs="Arial"/>
        </w:rPr>
      </w:pPr>
      <w:r w:rsidRPr="00D80C89">
        <w:rPr>
          <w:rFonts w:ascii="Arial" w:hAnsi="Arial" w:cs="Arial"/>
        </w:rPr>
        <w:t>They are responsible</w:t>
      </w:r>
      <w:r w:rsidR="00722435">
        <w:rPr>
          <w:rFonts w:ascii="Arial" w:hAnsi="Arial" w:cs="Arial"/>
        </w:rPr>
        <w:t>,</w:t>
      </w:r>
      <w:r w:rsidRPr="00D80C89">
        <w:rPr>
          <w:rFonts w:ascii="Arial" w:hAnsi="Arial" w:cs="Arial"/>
        </w:rPr>
        <w:t xml:space="preserve"> </w:t>
      </w:r>
      <w:r w:rsidR="00722435">
        <w:rPr>
          <w:rFonts w:ascii="Arial" w:hAnsi="Arial" w:cs="Arial"/>
        </w:rPr>
        <w:t xml:space="preserve">in conjunction with the Property Group, </w:t>
      </w:r>
      <w:r w:rsidRPr="00D80C89">
        <w:rPr>
          <w:rFonts w:ascii="Arial" w:hAnsi="Arial" w:cs="Arial"/>
        </w:rPr>
        <w:t>for ensuring that:</w:t>
      </w:r>
    </w:p>
    <w:p w14:paraId="20F2D521" w14:textId="164FD61F" w:rsidR="00E455A3" w:rsidRPr="00D80C89" w:rsidRDefault="00E455A3" w:rsidP="00E455A3">
      <w:pPr>
        <w:numPr>
          <w:ilvl w:val="0"/>
          <w:numId w:val="13"/>
        </w:numPr>
        <w:spacing w:before="100" w:beforeAutospacing="1" w:after="100" w:afterAutospacing="1" w:line="240" w:lineRule="auto"/>
        <w:rPr>
          <w:rFonts w:ascii="Arial" w:hAnsi="Arial" w:cs="Arial"/>
          <w:sz w:val="24"/>
          <w:szCs w:val="24"/>
        </w:rPr>
      </w:pPr>
      <w:r w:rsidRPr="00D80C89">
        <w:rPr>
          <w:rFonts w:ascii="Arial" w:hAnsi="Arial" w:cs="Arial"/>
          <w:sz w:val="24"/>
          <w:szCs w:val="24"/>
        </w:rPr>
        <w:t>there is a list and description of any land or buildings belonging to the church</w:t>
      </w:r>
      <w:r w:rsidR="00D80C89">
        <w:rPr>
          <w:rFonts w:ascii="Arial" w:hAnsi="Arial" w:cs="Arial"/>
          <w:sz w:val="24"/>
          <w:szCs w:val="24"/>
        </w:rPr>
        <w:t>;</w:t>
      </w:r>
    </w:p>
    <w:p w14:paraId="1EE723FD" w14:textId="0FD61671" w:rsidR="00E455A3" w:rsidRPr="00D80C89" w:rsidRDefault="00E455A3" w:rsidP="00E455A3">
      <w:pPr>
        <w:numPr>
          <w:ilvl w:val="0"/>
          <w:numId w:val="13"/>
        </w:numPr>
        <w:spacing w:before="100" w:beforeAutospacing="1" w:after="100" w:afterAutospacing="1" w:line="240" w:lineRule="auto"/>
        <w:rPr>
          <w:rFonts w:ascii="Arial" w:hAnsi="Arial" w:cs="Arial"/>
          <w:sz w:val="24"/>
          <w:szCs w:val="24"/>
        </w:rPr>
      </w:pPr>
      <w:r w:rsidRPr="00D80C89">
        <w:rPr>
          <w:rFonts w:ascii="Arial" w:hAnsi="Arial" w:cs="Arial"/>
          <w:sz w:val="24"/>
          <w:szCs w:val="24"/>
        </w:rPr>
        <w:t>proper records of any property transactions, including licences under Faculty and tenancy agreements and leases are kept</w:t>
      </w:r>
      <w:r w:rsidR="00D80C89">
        <w:rPr>
          <w:rFonts w:ascii="Arial" w:hAnsi="Arial" w:cs="Arial"/>
          <w:sz w:val="24"/>
          <w:szCs w:val="24"/>
        </w:rPr>
        <w:t>;</w:t>
      </w:r>
    </w:p>
    <w:p w14:paraId="245C61F3" w14:textId="2327A2DA" w:rsidR="00E455A3" w:rsidRPr="00D80C89" w:rsidRDefault="00E455A3" w:rsidP="00E455A3">
      <w:pPr>
        <w:numPr>
          <w:ilvl w:val="0"/>
          <w:numId w:val="13"/>
        </w:numPr>
        <w:spacing w:before="100" w:beforeAutospacing="1" w:after="100" w:afterAutospacing="1" w:line="240" w:lineRule="auto"/>
        <w:rPr>
          <w:rFonts w:ascii="Arial" w:hAnsi="Arial" w:cs="Arial"/>
          <w:sz w:val="24"/>
          <w:szCs w:val="24"/>
        </w:rPr>
      </w:pPr>
      <w:r w:rsidRPr="00D80C89">
        <w:rPr>
          <w:rFonts w:ascii="Arial" w:hAnsi="Arial" w:cs="Arial"/>
          <w:sz w:val="24"/>
          <w:szCs w:val="24"/>
        </w:rPr>
        <w:t>a list of all ecclesiastical trusts and charities associated with the parish is maintained</w:t>
      </w:r>
      <w:r w:rsidR="00D80C89">
        <w:rPr>
          <w:rFonts w:ascii="Arial" w:hAnsi="Arial" w:cs="Arial"/>
          <w:sz w:val="24"/>
          <w:szCs w:val="24"/>
        </w:rPr>
        <w:t>;</w:t>
      </w:r>
    </w:p>
    <w:p w14:paraId="0726743C" w14:textId="0F1EC26E" w:rsidR="00E455A3" w:rsidRPr="00D80C89" w:rsidRDefault="00E455A3" w:rsidP="00E455A3">
      <w:pPr>
        <w:numPr>
          <w:ilvl w:val="0"/>
          <w:numId w:val="13"/>
        </w:numPr>
        <w:spacing w:before="100" w:beforeAutospacing="1" w:after="100" w:afterAutospacing="1" w:line="240" w:lineRule="auto"/>
        <w:rPr>
          <w:rFonts w:ascii="Arial" w:hAnsi="Arial" w:cs="Arial"/>
          <w:sz w:val="24"/>
          <w:szCs w:val="24"/>
        </w:rPr>
      </w:pPr>
      <w:r w:rsidRPr="00D80C89">
        <w:rPr>
          <w:rFonts w:ascii="Arial" w:hAnsi="Arial" w:cs="Arial"/>
          <w:sz w:val="24"/>
          <w:szCs w:val="24"/>
        </w:rPr>
        <w:t xml:space="preserve">an annually updated inventory and photographic record of all the </w:t>
      </w:r>
      <w:r w:rsidR="00D80C89">
        <w:rPr>
          <w:rFonts w:ascii="Arial" w:hAnsi="Arial" w:cs="Arial"/>
          <w:sz w:val="24"/>
          <w:szCs w:val="24"/>
        </w:rPr>
        <w:t>items belonging to the church is</w:t>
      </w:r>
      <w:r w:rsidRPr="00D80C89">
        <w:rPr>
          <w:rFonts w:ascii="Arial" w:hAnsi="Arial" w:cs="Arial"/>
          <w:sz w:val="24"/>
          <w:szCs w:val="24"/>
        </w:rPr>
        <w:t xml:space="preserve"> retained</w:t>
      </w:r>
      <w:r w:rsidR="00D80C89">
        <w:rPr>
          <w:rFonts w:ascii="Arial" w:hAnsi="Arial" w:cs="Arial"/>
          <w:sz w:val="24"/>
          <w:szCs w:val="24"/>
        </w:rPr>
        <w:t>;</w:t>
      </w:r>
    </w:p>
    <w:p w14:paraId="6945C3D0" w14:textId="2A15AFF5" w:rsidR="00E455A3" w:rsidRPr="00D80C89" w:rsidRDefault="00E455A3" w:rsidP="00E455A3">
      <w:pPr>
        <w:numPr>
          <w:ilvl w:val="0"/>
          <w:numId w:val="13"/>
        </w:numPr>
        <w:spacing w:before="100" w:beforeAutospacing="1" w:after="100" w:afterAutospacing="1" w:line="240" w:lineRule="auto"/>
        <w:rPr>
          <w:rFonts w:ascii="Arial" w:hAnsi="Arial" w:cs="Arial"/>
          <w:sz w:val="24"/>
          <w:szCs w:val="24"/>
        </w:rPr>
      </w:pPr>
      <w:r w:rsidRPr="00D80C89">
        <w:rPr>
          <w:rFonts w:ascii="Arial" w:hAnsi="Arial" w:cs="Arial"/>
          <w:sz w:val="24"/>
          <w:szCs w:val="24"/>
        </w:rPr>
        <w:t>quinquennial repairs are carried out</w:t>
      </w:r>
      <w:r w:rsidR="00D80C89">
        <w:rPr>
          <w:rFonts w:ascii="Arial" w:hAnsi="Arial" w:cs="Arial"/>
          <w:sz w:val="24"/>
          <w:szCs w:val="24"/>
        </w:rPr>
        <w:t>;</w:t>
      </w:r>
    </w:p>
    <w:p w14:paraId="3475EE3C" w14:textId="1D0C141C" w:rsidR="00E455A3" w:rsidRPr="00D80C89" w:rsidRDefault="00E455A3" w:rsidP="00E455A3">
      <w:pPr>
        <w:numPr>
          <w:ilvl w:val="0"/>
          <w:numId w:val="13"/>
        </w:numPr>
        <w:spacing w:before="100" w:beforeAutospacing="1" w:after="100" w:afterAutospacing="1" w:line="240" w:lineRule="auto"/>
        <w:rPr>
          <w:rFonts w:ascii="Arial" w:hAnsi="Arial" w:cs="Arial"/>
          <w:sz w:val="24"/>
          <w:szCs w:val="24"/>
        </w:rPr>
      </w:pPr>
      <w:r w:rsidRPr="00D80C89">
        <w:rPr>
          <w:rFonts w:ascii="Arial" w:hAnsi="Arial" w:cs="Arial"/>
          <w:sz w:val="24"/>
          <w:szCs w:val="24"/>
        </w:rPr>
        <w:t>a log book of all alterations and repairs to the church and its lands and contents exists</w:t>
      </w:r>
      <w:r w:rsidR="00D80C89">
        <w:rPr>
          <w:rFonts w:ascii="Arial" w:hAnsi="Arial" w:cs="Arial"/>
          <w:sz w:val="24"/>
          <w:szCs w:val="24"/>
        </w:rPr>
        <w:t>;</w:t>
      </w:r>
    </w:p>
    <w:p w14:paraId="2B414E50" w14:textId="736C424C" w:rsidR="00E455A3" w:rsidRPr="00D80C89" w:rsidRDefault="00E455A3" w:rsidP="00E455A3">
      <w:pPr>
        <w:numPr>
          <w:ilvl w:val="0"/>
          <w:numId w:val="13"/>
        </w:numPr>
        <w:spacing w:before="100" w:beforeAutospacing="1" w:after="100" w:afterAutospacing="1" w:line="240" w:lineRule="auto"/>
        <w:rPr>
          <w:rFonts w:ascii="Arial" w:hAnsi="Arial" w:cs="Arial"/>
          <w:sz w:val="24"/>
          <w:szCs w:val="24"/>
        </w:rPr>
      </w:pPr>
      <w:r w:rsidRPr="00D80C89">
        <w:rPr>
          <w:rFonts w:ascii="Arial" w:hAnsi="Arial" w:cs="Arial"/>
          <w:sz w:val="24"/>
          <w:szCs w:val="24"/>
        </w:rPr>
        <w:t>appropriate building and contents insurances are in place</w:t>
      </w:r>
      <w:r w:rsidR="00D80C89">
        <w:rPr>
          <w:rFonts w:ascii="Arial" w:hAnsi="Arial" w:cs="Arial"/>
          <w:sz w:val="24"/>
          <w:szCs w:val="24"/>
        </w:rPr>
        <w:t>;</w:t>
      </w:r>
    </w:p>
    <w:p w14:paraId="036616BA" w14:textId="1B384C6E" w:rsidR="00E455A3" w:rsidRPr="00D80C89" w:rsidRDefault="00E455A3" w:rsidP="00E455A3">
      <w:pPr>
        <w:numPr>
          <w:ilvl w:val="0"/>
          <w:numId w:val="13"/>
        </w:numPr>
        <w:spacing w:before="100" w:beforeAutospacing="1" w:after="100" w:afterAutospacing="1" w:line="240" w:lineRule="auto"/>
        <w:rPr>
          <w:rFonts w:ascii="Arial" w:hAnsi="Arial" w:cs="Arial"/>
          <w:sz w:val="24"/>
          <w:szCs w:val="24"/>
        </w:rPr>
      </w:pPr>
      <w:r w:rsidRPr="00D80C89">
        <w:rPr>
          <w:rFonts w:ascii="Arial" w:hAnsi="Arial" w:cs="Arial"/>
          <w:sz w:val="24"/>
          <w:szCs w:val="24"/>
        </w:rPr>
        <w:t>an annual report is made on the fabric of the church and any other buildings to the Annual Parochial Church Meeting</w:t>
      </w:r>
      <w:r w:rsidR="00D80C89">
        <w:rPr>
          <w:rFonts w:ascii="Arial" w:hAnsi="Arial" w:cs="Arial"/>
          <w:sz w:val="24"/>
          <w:szCs w:val="24"/>
        </w:rPr>
        <w:t>;</w:t>
      </w:r>
    </w:p>
    <w:p w14:paraId="7E8291DE" w14:textId="59D8E450" w:rsidR="00E455A3" w:rsidRPr="00D80C89" w:rsidRDefault="00E455A3" w:rsidP="00E455A3">
      <w:pPr>
        <w:numPr>
          <w:ilvl w:val="0"/>
          <w:numId w:val="13"/>
        </w:numPr>
        <w:spacing w:before="100" w:beforeAutospacing="1" w:after="100" w:afterAutospacing="1" w:line="240" w:lineRule="auto"/>
        <w:rPr>
          <w:rFonts w:ascii="Arial" w:hAnsi="Arial" w:cs="Arial"/>
          <w:sz w:val="24"/>
          <w:szCs w:val="24"/>
        </w:rPr>
      </w:pPr>
      <w:r w:rsidRPr="00D80C89">
        <w:rPr>
          <w:rFonts w:ascii="Arial" w:hAnsi="Arial" w:cs="Arial"/>
          <w:sz w:val="24"/>
          <w:szCs w:val="24"/>
        </w:rPr>
        <w:t>all valuable items are securely kept</w:t>
      </w:r>
      <w:r w:rsidR="00D80C89">
        <w:rPr>
          <w:rFonts w:ascii="Arial" w:hAnsi="Arial" w:cs="Arial"/>
          <w:sz w:val="24"/>
          <w:szCs w:val="24"/>
        </w:rPr>
        <w:t>;</w:t>
      </w:r>
    </w:p>
    <w:p w14:paraId="7222E99B" w14:textId="2AA0B82F" w:rsidR="00E455A3" w:rsidRPr="00D80C89" w:rsidRDefault="00E455A3" w:rsidP="00E455A3">
      <w:pPr>
        <w:numPr>
          <w:ilvl w:val="0"/>
          <w:numId w:val="13"/>
        </w:numPr>
        <w:spacing w:before="100" w:beforeAutospacing="1" w:after="100" w:afterAutospacing="1" w:line="240" w:lineRule="auto"/>
        <w:rPr>
          <w:rFonts w:ascii="Arial" w:hAnsi="Arial" w:cs="Arial"/>
          <w:sz w:val="24"/>
          <w:szCs w:val="24"/>
        </w:rPr>
      </w:pPr>
      <w:r w:rsidRPr="00D80C89">
        <w:rPr>
          <w:rFonts w:ascii="Arial" w:hAnsi="Arial" w:cs="Arial"/>
          <w:sz w:val="24"/>
          <w:szCs w:val="24"/>
        </w:rPr>
        <w:t>the Archdeacon is consulted about any repairs or alteration to the church, or any acquisitions or disposals of contents, and that a Faculty is ob</w:t>
      </w:r>
      <w:r w:rsidR="00D80C89">
        <w:rPr>
          <w:rFonts w:ascii="Arial" w:hAnsi="Arial" w:cs="Arial"/>
          <w:sz w:val="24"/>
          <w:szCs w:val="24"/>
        </w:rPr>
        <w:t>tained before any work is begun;</w:t>
      </w:r>
    </w:p>
    <w:p w14:paraId="4068D82B" w14:textId="72C6A396" w:rsidR="00E455A3" w:rsidRPr="00D80C89" w:rsidRDefault="00E455A3" w:rsidP="00722435">
      <w:pPr>
        <w:pStyle w:val="NormalWeb"/>
        <w:rPr>
          <w:rFonts w:ascii="Arial" w:hAnsi="Arial" w:cs="Arial"/>
        </w:rPr>
      </w:pPr>
      <w:r w:rsidRPr="00D80C89">
        <w:rPr>
          <w:rFonts w:ascii="Arial" w:hAnsi="Arial" w:cs="Arial"/>
        </w:rPr>
        <w:t>At the end of their period of office</w:t>
      </w:r>
      <w:r w:rsidR="00D80C89">
        <w:rPr>
          <w:rFonts w:ascii="Arial" w:hAnsi="Arial" w:cs="Arial"/>
        </w:rPr>
        <w:t>,</w:t>
      </w:r>
      <w:r w:rsidRPr="00D80C89">
        <w:rPr>
          <w:rFonts w:ascii="Arial" w:hAnsi="Arial" w:cs="Arial"/>
        </w:rPr>
        <w:t xml:space="preserve"> churchwardens should handover their keys to their successors, and the inventory, which should then be checked and signed.</w:t>
      </w:r>
    </w:p>
    <w:p w14:paraId="1139C304" w14:textId="77777777" w:rsidR="00E455A3" w:rsidRPr="00D80C89" w:rsidRDefault="00E455A3" w:rsidP="00E455A3">
      <w:pPr>
        <w:spacing w:before="100" w:beforeAutospacing="1" w:after="100" w:afterAutospacing="1" w:line="240" w:lineRule="auto"/>
        <w:ind w:left="720"/>
        <w:rPr>
          <w:rFonts w:ascii="Arial" w:hAnsi="Arial" w:cs="Arial"/>
          <w:sz w:val="24"/>
          <w:szCs w:val="24"/>
        </w:rPr>
      </w:pPr>
    </w:p>
    <w:p w14:paraId="6FFB1850" w14:textId="4C1C5B43" w:rsidR="00E455A3" w:rsidRPr="00D80C89" w:rsidRDefault="00D80C89" w:rsidP="00E455A3">
      <w:pPr>
        <w:pStyle w:val="Heading3"/>
        <w:rPr>
          <w:rFonts w:ascii="Arial" w:hAnsi="Arial" w:cs="Arial"/>
          <w:color w:val="auto"/>
          <w:sz w:val="24"/>
          <w:szCs w:val="24"/>
        </w:rPr>
      </w:pPr>
      <w:r>
        <w:rPr>
          <w:rFonts w:ascii="Arial" w:hAnsi="Arial" w:cs="Arial"/>
          <w:color w:val="auto"/>
          <w:sz w:val="24"/>
          <w:szCs w:val="24"/>
        </w:rPr>
        <w:lastRenderedPageBreak/>
        <w:t>11</w:t>
      </w:r>
      <w:r w:rsidR="00E455A3" w:rsidRPr="00D80C89">
        <w:rPr>
          <w:rFonts w:ascii="Arial" w:hAnsi="Arial" w:cs="Arial"/>
          <w:color w:val="auto"/>
          <w:sz w:val="24"/>
          <w:szCs w:val="24"/>
        </w:rPr>
        <w:t>. Liturgy and Worship</w:t>
      </w:r>
    </w:p>
    <w:p w14:paraId="0EE0A72E" w14:textId="6CD79297" w:rsidR="00E455A3" w:rsidRPr="00D80C89" w:rsidRDefault="00E455A3" w:rsidP="00E455A3">
      <w:pPr>
        <w:pStyle w:val="NormalWeb"/>
        <w:numPr>
          <w:ilvl w:val="0"/>
          <w:numId w:val="17"/>
        </w:numPr>
        <w:rPr>
          <w:rFonts w:ascii="Arial" w:hAnsi="Arial" w:cs="Arial"/>
        </w:rPr>
      </w:pPr>
      <w:r w:rsidRPr="00D80C89">
        <w:rPr>
          <w:rFonts w:ascii="Arial" w:hAnsi="Arial" w:cs="Arial"/>
        </w:rPr>
        <w:t xml:space="preserve">In the absence of the parish priest they are responsible, with the Rural Dean, for ensuring that there is someone to conduct </w:t>
      </w:r>
      <w:r w:rsidR="00D80C89" w:rsidRPr="00D80C89">
        <w:rPr>
          <w:rFonts w:ascii="Arial" w:hAnsi="Arial" w:cs="Arial"/>
        </w:rPr>
        <w:t>services</w:t>
      </w:r>
      <w:r w:rsidRPr="00D80C89">
        <w:rPr>
          <w:rFonts w:ascii="Arial" w:hAnsi="Arial" w:cs="Arial"/>
        </w:rPr>
        <w:t xml:space="preserve"> and that liturgy and the life of the parish continues as far as possible as with the previous incumbent. If there is no one available they should conduct any service, as far as possible themselves. They must check that all visiting clergy hold the Bishop’s licence or Permission to Officiate.</w:t>
      </w:r>
    </w:p>
    <w:p w14:paraId="5B7A5BC3" w14:textId="77777777" w:rsidR="00E455A3" w:rsidRPr="00D80C89" w:rsidRDefault="00E455A3" w:rsidP="00E455A3">
      <w:pPr>
        <w:pStyle w:val="NormalWeb"/>
        <w:numPr>
          <w:ilvl w:val="0"/>
          <w:numId w:val="17"/>
        </w:numPr>
        <w:rPr>
          <w:rFonts w:ascii="Arial" w:hAnsi="Arial" w:cs="Arial"/>
        </w:rPr>
      </w:pPr>
      <w:r w:rsidRPr="00D80C89">
        <w:rPr>
          <w:rFonts w:ascii="Arial" w:hAnsi="Arial" w:cs="Arial"/>
        </w:rPr>
        <w:t>The Churchwarden should ensure that the service register and other registers are properly filled in.</w:t>
      </w:r>
    </w:p>
    <w:p w14:paraId="001F2FB2" w14:textId="77777777" w:rsidR="00E455A3" w:rsidRPr="00D80C89" w:rsidRDefault="00E455A3" w:rsidP="00E455A3">
      <w:pPr>
        <w:pStyle w:val="NormalWeb"/>
        <w:numPr>
          <w:ilvl w:val="0"/>
          <w:numId w:val="17"/>
        </w:numPr>
        <w:rPr>
          <w:rFonts w:ascii="Arial" w:hAnsi="Arial" w:cs="Arial"/>
        </w:rPr>
      </w:pPr>
      <w:r w:rsidRPr="00D80C89">
        <w:rPr>
          <w:rFonts w:ascii="Arial" w:hAnsi="Arial" w:cs="Arial"/>
        </w:rPr>
        <w:t>The Churchwarden is responsible for ensuring that people are properly welcomed to the church and to services, and that sides people are appointed.</w:t>
      </w:r>
    </w:p>
    <w:p w14:paraId="477569B3" w14:textId="77777777" w:rsidR="00E455A3" w:rsidRPr="00D80C89" w:rsidRDefault="00E455A3" w:rsidP="00E455A3">
      <w:pPr>
        <w:pStyle w:val="NormalWeb"/>
        <w:numPr>
          <w:ilvl w:val="0"/>
          <w:numId w:val="17"/>
        </w:numPr>
        <w:rPr>
          <w:rFonts w:ascii="Arial" w:hAnsi="Arial" w:cs="Arial"/>
        </w:rPr>
      </w:pPr>
      <w:r w:rsidRPr="00D80C89">
        <w:rPr>
          <w:rFonts w:ascii="Arial" w:hAnsi="Arial" w:cs="Arial"/>
        </w:rPr>
        <w:t>The Churchwarden is responsible for good order in the church and churchyard or the equivalent. In the event of a service being disrupted or a disturbance in church they should call the police, and, if necessary, may arrest a person, or escort them off the premises.</w:t>
      </w:r>
    </w:p>
    <w:p w14:paraId="7E64CE0B" w14:textId="77777777" w:rsidR="00E455A3" w:rsidRPr="00D80C89" w:rsidRDefault="00E455A3" w:rsidP="00E455A3">
      <w:pPr>
        <w:pStyle w:val="NormalWeb"/>
        <w:rPr>
          <w:rFonts w:ascii="Arial" w:hAnsi="Arial" w:cs="Arial"/>
          <w:b/>
        </w:rPr>
      </w:pPr>
    </w:p>
    <w:p w14:paraId="7C41784C" w14:textId="48AD8A52" w:rsidR="00E455A3" w:rsidRPr="00D80C89" w:rsidRDefault="00E455A3" w:rsidP="00E455A3">
      <w:pPr>
        <w:pStyle w:val="NormalWeb"/>
        <w:rPr>
          <w:rFonts w:ascii="Arial" w:hAnsi="Arial" w:cs="Arial"/>
        </w:rPr>
      </w:pPr>
      <w:r w:rsidRPr="00D80C89">
        <w:rPr>
          <w:rFonts w:ascii="Arial" w:hAnsi="Arial" w:cs="Arial"/>
        </w:rPr>
        <w:t>At St Michael’s</w:t>
      </w:r>
      <w:r w:rsidRPr="00D80C89">
        <w:rPr>
          <w:rFonts w:ascii="Arial" w:hAnsi="Arial" w:cs="Arial"/>
          <w:b/>
        </w:rPr>
        <w:t xml:space="preserve"> </w:t>
      </w:r>
      <w:r w:rsidRPr="00D80C89">
        <w:rPr>
          <w:rFonts w:ascii="Arial" w:hAnsi="Arial" w:cs="Arial"/>
        </w:rPr>
        <w:t>the Churchwarden is an essential part of the smooth running of the church and  its mission, but are not expected to do everything them</w:t>
      </w:r>
      <w:r w:rsidR="00D80C89">
        <w:rPr>
          <w:rFonts w:ascii="Arial" w:hAnsi="Arial" w:cs="Arial"/>
        </w:rPr>
        <w:t>selves, but as part of the team</w:t>
      </w:r>
      <w:r w:rsidRPr="00D80C89">
        <w:rPr>
          <w:rFonts w:ascii="Arial" w:hAnsi="Arial" w:cs="Arial"/>
        </w:rPr>
        <w:t>work established in the church, to make sure that there are other people available to carry out the various tasks.</w:t>
      </w:r>
    </w:p>
    <w:p w14:paraId="76B108FF" w14:textId="77777777" w:rsidR="00E455A3" w:rsidRPr="00D80C89" w:rsidRDefault="00E455A3" w:rsidP="00E455A3">
      <w:pPr>
        <w:pStyle w:val="NormalWeb"/>
        <w:rPr>
          <w:rFonts w:ascii="Arial" w:hAnsi="Arial" w:cs="Arial"/>
        </w:rPr>
      </w:pPr>
    </w:p>
    <w:p w14:paraId="00B3158D" w14:textId="46C45E9C" w:rsidR="00E455A3" w:rsidRPr="00D80C89" w:rsidRDefault="00D80C89" w:rsidP="00E455A3">
      <w:pPr>
        <w:pStyle w:val="NormalWeb"/>
        <w:spacing w:before="0" w:after="0"/>
        <w:jc w:val="both"/>
        <w:rPr>
          <w:rFonts w:ascii="Arial" w:hAnsi="Arial" w:cs="Arial"/>
          <w:b/>
        </w:rPr>
      </w:pPr>
      <w:r>
        <w:rPr>
          <w:rFonts w:ascii="Arial" w:hAnsi="Arial" w:cs="Arial"/>
          <w:b/>
        </w:rPr>
        <w:t>12</w:t>
      </w:r>
      <w:r w:rsidR="00E455A3" w:rsidRPr="00D80C89">
        <w:rPr>
          <w:rFonts w:ascii="Arial" w:hAnsi="Arial" w:cs="Arial"/>
          <w:b/>
        </w:rPr>
        <w:t>.  Requirements and responsibilities</w:t>
      </w:r>
    </w:p>
    <w:p w14:paraId="714E7FE3" w14:textId="77777777" w:rsidR="00E455A3" w:rsidRPr="00D80C89" w:rsidRDefault="00E455A3" w:rsidP="00E455A3">
      <w:pPr>
        <w:pStyle w:val="NormalWeb"/>
        <w:numPr>
          <w:ilvl w:val="0"/>
          <w:numId w:val="16"/>
        </w:numPr>
        <w:spacing w:before="0" w:after="0"/>
        <w:jc w:val="both"/>
        <w:rPr>
          <w:rFonts w:ascii="Arial" w:hAnsi="Arial" w:cs="Arial"/>
        </w:rPr>
      </w:pPr>
      <w:r w:rsidRPr="00D80C89">
        <w:rPr>
          <w:rFonts w:ascii="Arial" w:hAnsi="Arial" w:cs="Arial"/>
        </w:rPr>
        <w:t>The Churchwarden is responsible to:</w:t>
      </w:r>
    </w:p>
    <w:p w14:paraId="6B8D141C" w14:textId="6D4B2EB9" w:rsidR="00E455A3" w:rsidRPr="00D80C89" w:rsidRDefault="00722435" w:rsidP="00E455A3">
      <w:pPr>
        <w:pStyle w:val="NormalWeb"/>
        <w:spacing w:before="0" w:after="0"/>
        <w:ind w:left="709"/>
        <w:jc w:val="both"/>
        <w:rPr>
          <w:rFonts w:ascii="Arial" w:hAnsi="Arial" w:cs="Arial"/>
        </w:rPr>
      </w:pPr>
      <w:r>
        <w:rPr>
          <w:rFonts w:ascii="Arial" w:hAnsi="Arial" w:cs="Arial"/>
        </w:rPr>
        <w:t>The Incumbent</w:t>
      </w:r>
      <w:r w:rsidR="00E455A3" w:rsidRPr="00D80C89">
        <w:rPr>
          <w:rFonts w:ascii="Arial" w:hAnsi="Arial" w:cs="Arial"/>
        </w:rPr>
        <w:t xml:space="preserve"> (or </w:t>
      </w:r>
      <w:r>
        <w:rPr>
          <w:rFonts w:ascii="Arial" w:hAnsi="Arial" w:cs="Arial"/>
        </w:rPr>
        <w:t>t</w:t>
      </w:r>
      <w:r w:rsidR="00E455A3" w:rsidRPr="00D80C89">
        <w:rPr>
          <w:rFonts w:ascii="Arial" w:hAnsi="Arial" w:cs="Arial"/>
        </w:rPr>
        <w:t>he</w:t>
      </w:r>
      <w:r>
        <w:rPr>
          <w:rFonts w:ascii="Arial" w:hAnsi="Arial" w:cs="Arial"/>
        </w:rPr>
        <w:t>i</w:t>
      </w:r>
      <w:r w:rsidR="00E455A3" w:rsidRPr="00D80C89">
        <w:rPr>
          <w:rFonts w:ascii="Arial" w:hAnsi="Arial" w:cs="Arial"/>
        </w:rPr>
        <w:t>r named representative) and through them to the Parochial Church Council.</w:t>
      </w:r>
    </w:p>
    <w:p w14:paraId="1E496A17" w14:textId="77777777" w:rsidR="00E455A3" w:rsidRPr="00D80C89" w:rsidRDefault="00E455A3" w:rsidP="00E455A3">
      <w:pPr>
        <w:pStyle w:val="NormalWeb"/>
        <w:numPr>
          <w:ilvl w:val="0"/>
          <w:numId w:val="16"/>
        </w:numPr>
        <w:spacing w:before="0" w:after="0"/>
        <w:jc w:val="both"/>
        <w:rPr>
          <w:rFonts w:ascii="Arial" w:hAnsi="Arial" w:cs="Arial"/>
        </w:rPr>
      </w:pPr>
      <w:r w:rsidRPr="00D80C89">
        <w:rPr>
          <w:rFonts w:ascii="Arial" w:hAnsi="Arial" w:cs="Arial"/>
        </w:rPr>
        <w:t>The Churchwarden is required to undergo a DBS check and attend the necessary Safeguarding, First Aid and Health and Safety Training sessions.</w:t>
      </w:r>
    </w:p>
    <w:p w14:paraId="0177A7D6" w14:textId="77777777" w:rsidR="00E455A3" w:rsidRPr="00D80C89" w:rsidRDefault="00E455A3" w:rsidP="00E455A3">
      <w:pPr>
        <w:pStyle w:val="NormalWeb"/>
        <w:spacing w:before="0" w:after="0"/>
        <w:jc w:val="both"/>
        <w:rPr>
          <w:rFonts w:ascii="Arial" w:hAnsi="Arial" w:cs="Arial"/>
        </w:rPr>
      </w:pPr>
    </w:p>
    <w:p w14:paraId="666E680C" w14:textId="77777777" w:rsidR="00E455A3" w:rsidRPr="00D80C89" w:rsidRDefault="00E455A3" w:rsidP="00E455A3">
      <w:pPr>
        <w:spacing w:after="0"/>
        <w:rPr>
          <w:rFonts w:ascii="Arial" w:hAnsi="Arial" w:cs="Arial"/>
          <w:sz w:val="28"/>
          <w:szCs w:val="28"/>
        </w:rPr>
      </w:pPr>
    </w:p>
    <w:p w14:paraId="349A941D" w14:textId="77777777" w:rsidR="00E455A3" w:rsidRPr="00D80C89" w:rsidRDefault="00E455A3" w:rsidP="00E455A3">
      <w:pPr>
        <w:spacing w:after="0"/>
        <w:rPr>
          <w:rFonts w:ascii="Arial" w:hAnsi="Arial" w:cs="Arial"/>
          <w:szCs w:val="24"/>
        </w:rPr>
      </w:pPr>
    </w:p>
    <w:p w14:paraId="2930F63A" w14:textId="77777777" w:rsidR="00E455A3" w:rsidRPr="00D80C89" w:rsidRDefault="00E455A3" w:rsidP="00E455A3">
      <w:pPr>
        <w:spacing w:after="0"/>
        <w:rPr>
          <w:rFonts w:ascii="Arial" w:hAnsi="Arial" w:cs="Arial"/>
          <w:sz w:val="24"/>
          <w:szCs w:val="24"/>
        </w:rPr>
      </w:pPr>
      <w:r w:rsidRPr="00D80C89">
        <w:rPr>
          <w:rFonts w:ascii="Arial" w:hAnsi="Arial" w:cs="Arial"/>
          <w:sz w:val="24"/>
          <w:szCs w:val="24"/>
        </w:rPr>
        <w:t>Adopted by St Michael’s PCC………………………………….. (Date)</w:t>
      </w:r>
    </w:p>
    <w:p w14:paraId="5662D2CE" w14:textId="77777777" w:rsidR="00E455A3" w:rsidRPr="00D80C89" w:rsidRDefault="00E455A3" w:rsidP="00E455A3">
      <w:pPr>
        <w:spacing w:after="0"/>
        <w:rPr>
          <w:rFonts w:ascii="Arial" w:hAnsi="Arial" w:cs="Arial"/>
          <w:sz w:val="24"/>
          <w:szCs w:val="24"/>
        </w:rPr>
      </w:pPr>
    </w:p>
    <w:p w14:paraId="283E0A78" w14:textId="77777777" w:rsidR="00E455A3" w:rsidRPr="00D80C89" w:rsidRDefault="00E455A3" w:rsidP="00E455A3">
      <w:pPr>
        <w:spacing w:after="0"/>
        <w:rPr>
          <w:rFonts w:ascii="Arial" w:hAnsi="Arial" w:cs="Arial"/>
          <w:sz w:val="24"/>
          <w:szCs w:val="24"/>
        </w:rPr>
      </w:pPr>
    </w:p>
    <w:p w14:paraId="6F246B11" w14:textId="77777777" w:rsidR="00E455A3" w:rsidRPr="00D80C89" w:rsidRDefault="00E455A3" w:rsidP="00E455A3">
      <w:pPr>
        <w:spacing w:after="0"/>
        <w:rPr>
          <w:rFonts w:ascii="Arial" w:hAnsi="Arial" w:cs="Arial"/>
          <w:sz w:val="24"/>
          <w:szCs w:val="24"/>
        </w:rPr>
      </w:pPr>
      <w:r w:rsidRPr="00D80C89">
        <w:rPr>
          <w:rFonts w:ascii="Arial" w:hAnsi="Arial" w:cs="Arial"/>
          <w:sz w:val="24"/>
          <w:szCs w:val="24"/>
        </w:rPr>
        <w:t>Signed………………………………………………PCC Chair</w:t>
      </w:r>
    </w:p>
    <w:p w14:paraId="632C6455" w14:textId="77777777" w:rsidR="00E455A3" w:rsidRPr="00D80C89" w:rsidRDefault="00E455A3" w:rsidP="00E455A3">
      <w:pPr>
        <w:pStyle w:val="NormalWeb"/>
        <w:spacing w:before="0" w:after="0"/>
        <w:jc w:val="both"/>
        <w:rPr>
          <w:rFonts w:ascii="Arial" w:hAnsi="Arial" w:cs="Arial"/>
        </w:rPr>
      </w:pPr>
    </w:p>
    <w:p w14:paraId="28A5C256" w14:textId="77777777" w:rsidR="00E455A3" w:rsidRPr="00CB7E1F" w:rsidRDefault="00E455A3" w:rsidP="00B80E28">
      <w:pPr>
        <w:spacing w:after="0"/>
        <w:jc w:val="center"/>
        <w:rPr>
          <w:szCs w:val="24"/>
        </w:rPr>
      </w:pPr>
    </w:p>
    <w:sectPr w:rsidR="00E455A3" w:rsidRPr="00CB7E1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C4920" w14:textId="77777777" w:rsidR="00D857C4" w:rsidRDefault="00D857C4" w:rsidP="00554ADE">
      <w:pPr>
        <w:spacing w:after="0" w:line="240" w:lineRule="auto"/>
      </w:pPr>
      <w:r>
        <w:separator/>
      </w:r>
    </w:p>
  </w:endnote>
  <w:endnote w:type="continuationSeparator" w:id="0">
    <w:p w14:paraId="6EAECAC8" w14:textId="77777777" w:rsidR="00D857C4" w:rsidRDefault="00D857C4" w:rsidP="00554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CB96A" w14:textId="77777777" w:rsidR="00E455A3" w:rsidRDefault="00E455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325978"/>
      <w:docPartObj>
        <w:docPartGallery w:val="Page Numbers (Bottom of Page)"/>
        <w:docPartUnique/>
      </w:docPartObj>
    </w:sdtPr>
    <w:sdtEndPr>
      <w:rPr>
        <w:noProof/>
      </w:rPr>
    </w:sdtEndPr>
    <w:sdtContent>
      <w:p w14:paraId="14ED6129" w14:textId="4E7FA6F6" w:rsidR="00554ADE" w:rsidRDefault="00554ADE">
        <w:pPr>
          <w:pStyle w:val="Footer"/>
          <w:jc w:val="center"/>
        </w:pPr>
        <w:r>
          <w:fldChar w:fldCharType="begin"/>
        </w:r>
        <w:r>
          <w:instrText xml:space="preserve"> PAGE   \* MERGEFORMAT </w:instrText>
        </w:r>
        <w:r>
          <w:fldChar w:fldCharType="separate"/>
        </w:r>
        <w:r w:rsidR="00103D5D">
          <w:rPr>
            <w:noProof/>
          </w:rPr>
          <w:t>2</w:t>
        </w:r>
        <w:r>
          <w:rPr>
            <w:noProof/>
          </w:rPr>
          <w:fldChar w:fldCharType="end"/>
        </w:r>
      </w:p>
    </w:sdtContent>
  </w:sdt>
  <w:p w14:paraId="0AA6441C" w14:textId="77777777" w:rsidR="00554ADE" w:rsidRDefault="00554A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AFD8C" w14:textId="77777777" w:rsidR="00E455A3" w:rsidRDefault="00E45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FDEB1" w14:textId="77777777" w:rsidR="00D857C4" w:rsidRDefault="00D857C4" w:rsidP="00554ADE">
      <w:pPr>
        <w:spacing w:after="0" w:line="240" w:lineRule="auto"/>
      </w:pPr>
      <w:r>
        <w:separator/>
      </w:r>
    </w:p>
  </w:footnote>
  <w:footnote w:type="continuationSeparator" w:id="0">
    <w:p w14:paraId="65D6D9D4" w14:textId="77777777" w:rsidR="00D857C4" w:rsidRDefault="00D857C4" w:rsidP="00554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B1B59" w14:textId="6D1FEA80" w:rsidR="00E455A3" w:rsidRDefault="00E45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E743B" w14:textId="7C741008" w:rsidR="00E455A3" w:rsidRDefault="00E455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C875E" w14:textId="5A78F370" w:rsidR="00E455A3" w:rsidRDefault="00E45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2555"/>
    <w:multiLevelType w:val="hybridMultilevel"/>
    <w:tmpl w:val="60726A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22662B0"/>
    <w:multiLevelType w:val="hybridMultilevel"/>
    <w:tmpl w:val="FB906F46"/>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nsid w:val="1AD343C4"/>
    <w:multiLevelType w:val="hybridMultilevel"/>
    <w:tmpl w:val="983EF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6A75DE"/>
    <w:multiLevelType w:val="multilevel"/>
    <w:tmpl w:val="4FDA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FC2061"/>
    <w:multiLevelType w:val="hybridMultilevel"/>
    <w:tmpl w:val="6316B512"/>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nsid w:val="2C6B2E88"/>
    <w:multiLevelType w:val="hybridMultilevel"/>
    <w:tmpl w:val="A106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A9250F"/>
    <w:multiLevelType w:val="hybridMultilevel"/>
    <w:tmpl w:val="48AC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FA5BFD"/>
    <w:multiLevelType w:val="hybridMultilevel"/>
    <w:tmpl w:val="A1F60D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E340CB8"/>
    <w:multiLevelType w:val="multilevel"/>
    <w:tmpl w:val="43D2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C51033"/>
    <w:multiLevelType w:val="hybridMultilevel"/>
    <w:tmpl w:val="1BC0F8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D93A26"/>
    <w:multiLevelType w:val="hybridMultilevel"/>
    <w:tmpl w:val="1F10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D57C80"/>
    <w:multiLevelType w:val="multilevel"/>
    <w:tmpl w:val="2654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091F87"/>
    <w:multiLevelType w:val="hybridMultilevel"/>
    <w:tmpl w:val="5DE8F93A"/>
    <w:lvl w:ilvl="0" w:tplc="08090001">
      <w:start w:val="1"/>
      <w:numFmt w:val="bullet"/>
      <w:lvlText w:val=""/>
      <w:lvlJc w:val="left"/>
      <w:pPr>
        <w:ind w:left="736" w:hanging="360"/>
      </w:pPr>
      <w:rPr>
        <w:rFonts w:ascii="Symbol" w:hAnsi="Symbol" w:hint="default"/>
      </w:rPr>
    </w:lvl>
    <w:lvl w:ilvl="1" w:tplc="08090003">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13">
    <w:nsid w:val="65C87B49"/>
    <w:multiLevelType w:val="hybridMultilevel"/>
    <w:tmpl w:val="D1543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57037B"/>
    <w:multiLevelType w:val="multilevel"/>
    <w:tmpl w:val="4420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C20DDE"/>
    <w:multiLevelType w:val="hybridMultilevel"/>
    <w:tmpl w:val="8A4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5B7C16"/>
    <w:multiLevelType w:val="hybridMultilevel"/>
    <w:tmpl w:val="5FB88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FB66D5"/>
    <w:multiLevelType w:val="multilevel"/>
    <w:tmpl w:val="8F2E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EB20FE"/>
    <w:multiLevelType w:val="hybridMultilevel"/>
    <w:tmpl w:val="0EA2D100"/>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num w:numId="1">
    <w:abstractNumId w:val="1"/>
  </w:num>
  <w:num w:numId="2">
    <w:abstractNumId w:val="12"/>
  </w:num>
  <w:num w:numId="3">
    <w:abstractNumId w:val="4"/>
  </w:num>
  <w:num w:numId="4">
    <w:abstractNumId w:val="7"/>
  </w:num>
  <w:num w:numId="5">
    <w:abstractNumId w:val="9"/>
  </w:num>
  <w:num w:numId="6">
    <w:abstractNumId w:val="18"/>
  </w:num>
  <w:num w:numId="7">
    <w:abstractNumId w:val="0"/>
  </w:num>
  <w:num w:numId="8">
    <w:abstractNumId w:val="16"/>
  </w:num>
  <w:num w:numId="9">
    <w:abstractNumId w:val="14"/>
  </w:num>
  <w:num w:numId="10">
    <w:abstractNumId w:val="8"/>
  </w:num>
  <w:num w:numId="11">
    <w:abstractNumId w:val="11"/>
  </w:num>
  <w:num w:numId="12">
    <w:abstractNumId w:val="17"/>
  </w:num>
  <w:num w:numId="13">
    <w:abstractNumId w:val="3"/>
  </w:num>
  <w:num w:numId="14">
    <w:abstractNumId w:val="13"/>
  </w:num>
  <w:num w:numId="15">
    <w:abstractNumId w:val="2"/>
  </w:num>
  <w:num w:numId="16">
    <w:abstractNumId w:val="15"/>
  </w:num>
  <w:num w:numId="17">
    <w:abstractNumId w:val="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EE3"/>
    <w:rsid w:val="00026E74"/>
    <w:rsid w:val="0003441E"/>
    <w:rsid w:val="000D6333"/>
    <w:rsid w:val="00103D5D"/>
    <w:rsid w:val="00105AD3"/>
    <w:rsid w:val="001414A5"/>
    <w:rsid w:val="00171C0B"/>
    <w:rsid w:val="001E7BB5"/>
    <w:rsid w:val="002C2CAA"/>
    <w:rsid w:val="00312C1D"/>
    <w:rsid w:val="003332E6"/>
    <w:rsid w:val="00352622"/>
    <w:rsid w:val="00375B34"/>
    <w:rsid w:val="003A0984"/>
    <w:rsid w:val="003E06DC"/>
    <w:rsid w:val="00431D27"/>
    <w:rsid w:val="004D36D1"/>
    <w:rsid w:val="00502028"/>
    <w:rsid w:val="00506E0F"/>
    <w:rsid w:val="005172FB"/>
    <w:rsid w:val="00526AC8"/>
    <w:rsid w:val="00547776"/>
    <w:rsid w:val="00554ADE"/>
    <w:rsid w:val="005F2FA2"/>
    <w:rsid w:val="006A0C33"/>
    <w:rsid w:val="006B6627"/>
    <w:rsid w:val="00722435"/>
    <w:rsid w:val="00751E70"/>
    <w:rsid w:val="0081038B"/>
    <w:rsid w:val="008208A4"/>
    <w:rsid w:val="00856B73"/>
    <w:rsid w:val="0087623D"/>
    <w:rsid w:val="00890366"/>
    <w:rsid w:val="008B4487"/>
    <w:rsid w:val="008C27A6"/>
    <w:rsid w:val="008C5F73"/>
    <w:rsid w:val="008F2772"/>
    <w:rsid w:val="00924A54"/>
    <w:rsid w:val="00933EE3"/>
    <w:rsid w:val="00956557"/>
    <w:rsid w:val="009A7797"/>
    <w:rsid w:val="009B4F1A"/>
    <w:rsid w:val="009F383F"/>
    <w:rsid w:val="00A2265A"/>
    <w:rsid w:val="00A71729"/>
    <w:rsid w:val="00AA0F20"/>
    <w:rsid w:val="00AB2353"/>
    <w:rsid w:val="00AC4EA2"/>
    <w:rsid w:val="00AE7035"/>
    <w:rsid w:val="00B40C5B"/>
    <w:rsid w:val="00B5285F"/>
    <w:rsid w:val="00B64D71"/>
    <w:rsid w:val="00B80E28"/>
    <w:rsid w:val="00B82154"/>
    <w:rsid w:val="00BF3E27"/>
    <w:rsid w:val="00C02737"/>
    <w:rsid w:val="00CB27F4"/>
    <w:rsid w:val="00CB7E1F"/>
    <w:rsid w:val="00CC6564"/>
    <w:rsid w:val="00D6676F"/>
    <w:rsid w:val="00D80C89"/>
    <w:rsid w:val="00D857C4"/>
    <w:rsid w:val="00DE75D8"/>
    <w:rsid w:val="00E043A8"/>
    <w:rsid w:val="00E433EA"/>
    <w:rsid w:val="00E455A3"/>
    <w:rsid w:val="00E54CCC"/>
    <w:rsid w:val="00EC12E5"/>
    <w:rsid w:val="00ED49C0"/>
    <w:rsid w:val="00F24405"/>
    <w:rsid w:val="00F32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1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EC12E5"/>
    <w:pPr>
      <w:keepNext/>
      <w:keepLines/>
      <w:spacing w:after="1"/>
      <w:ind w:left="10" w:hanging="10"/>
      <w:outlineLvl w:val="0"/>
    </w:pPr>
    <w:rPr>
      <w:rFonts w:ascii="Arial" w:eastAsia="Arial" w:hAnsi="Arial" w:cs="Arial"/>
      <w:color w:val="000000"/>
      <w:sz w:val="24"/>
      <w:u w:val="single" w:color="000000"/>
      <w:lang w:eastAsia="en-GB"/>
    </w:rPr>
  </w:style>
  <w:style w:type="paragraph" w:styleId="Heading3">
    <w:name w:val="heading 3"/>
    <w:basedOn w:val="Normal"/>
    <w:next w:val="Normal"/>
    <w:link w:val="Heading3Char"/>
    <w:uiPriority w:val="9"/>
    <w:semiHidden/>
    <w:unhideWhenUsed/>
    <w:qFormat/>
    <w:rsid w:val="00E455A3"/>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2E5"/>
    <w:rPr>
      <w:rFonts w:ascii="Arial" w:eastAsia="Arial" w:hAnsi="Arial" w:cs="Arial"/>
      <w:color w:val="000000"/>
      <w:sz w:val="24"/>
      <w:u w:val="single" w:color="000000"/>
      <w:lang w:eastAsia="en-GB"/>
    </w:rPr>
  </w:style>
  <w:style w:type="table" w:customStyle="1" w:styleId="TableGrid">
    <w:name w:val="TableGrid"/>
    <w:rsid w:val="00EC12E5"/>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EC12E5"/>
    <w:pPr>
      <w:spacing w:after="5" w:line="250" w:lineRule="auto"/>
      <w:ind w:left="720" w:hanging="10"/>
      <w:contextualSpacing/>
    </w:pPr>
    <w:rPr>
      <w:rFonts w:ascii="Arial" w:eastAsia="Arial" w:hAnsi="Arial" w:cs="Arial"/>
      <w:color w:val="000000"/>
      <w:sz w:val="24"/>
      <w:lang w:eastAsia="en-GB"/>
    </w:rPr>
  </w:style>
  <w:style w:type="table" w:styleId="TableGrid0">
    <w:name w:val="Table Grid"/>
    <w:basedOn w:val="TableNormal"/>
    <w:uiPriority w:val="39"/>
    <w:rsid w:val="00EC12E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ADE"/>
  </w:style>
  <w:style w:type="paragraph" w:styleId="Footer">
    <w:name w:val="footer"/>
    <w:basedOn w:val="Normal"/>
    <w:link w:val="FooterChar"/>
    <w:uiPriority w:val="99"/>
    <w:unhideWhenUsed/>
    <w:rsid w:val="00554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ADE"/>
  </w:style>
  <w:style w:type="paragraph" w:styleId="BalloonText">
    <w:name w:val="Balloon Text"/>
    <w:basedOn w:val="Normal"/>
    <w:link w:val="BalloonTextChar"/>
    <w:uiPriority w:val="99"/>
    <w:semiHidden/>
    <w:unhideWhenUsed/>
    <w:rsid w:val="000D6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33"/>
    <w:rPr>
      <w:rFonts w:ascii="Tahoma" w:hAnsi="Tahoma" w:cs="Tahoma"/>
      <w:sz w:val="16"/>
      <w:szCs w:val="16"/>
    </w:rPr>
  </w:style>
  <w:style w:type="character" w:customStyle="1" w:styleId="Heading3Char">
    <w:name w:val="Heading 3 Char"/>
    <w:basedOn w:val="DefaultParagraphFont"/>
    <w:link w:val="Heading3"/>
    <w:uiPriority w:val="9"/>
    <w:semiHidden/>
    <w:rsid w:val="00E455A3"/>
    <w:rPr>
      <w:rFonts w:asciiTheme="majorHAnsi" w:eastAsiaTheme="majorEastAsia" w:hAnsiTheme="majorHAnsi" w:cstheme="majorBidi"/>
      <w:b/>
      <w:bCs/>
      <w:color w:val="4472C4" w:themeColor="accent1"/>
    </w:rPr>
  </w:style>
  <w:style w:type="paragraph" w:styleId="NormalWeb">
    <w:name w:val="Normal (Web)"/>
    <w:basedOn w:val="Normal"/>
    <w:unhideWhenUsed/>
    <w:rsid w:val="00E455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EC12E5"/>
    <w:pPr>
      <w:keepNext/>
      <w:keepLines/>
      <w:spacing w:after="1"/>
      <w:ind w:left="10" w:hanging="10"/>
      <w:outlineLvl w:val="0"/>
    </w:pPr>
    <w:rPr>
      <w:rFonts w:ascii="Arial" w:eastAsia="Arial" w:hAnsi="Arial" w:cs="Arial"/>
      <w:color w:val="000000"/>
      <w:sz w:val="24"/>
      <w:u w:val="single" w:color="000000"/>
      <w:lang w:eastAsia="en-GB"/>
    </w:rPr>
  </w:style>
  <w:style w:type="paragraph" w:styleId="Heading3">
    <w:name w:val="heading 3"/>
    <w:basedOn w:val="Normal"/>
    <w:next w:val="Normal"/>
    <w:link w:val="Heading3Char"/>
    <w:uiPriority w:val="9"/>
    <w:semiHidden/>
    <w:unhideWhenUsed/>
    <w:qFormat/>
    <w:rsid w:val="00E455A3"/>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2E5"/>
    <w:rPr>
      <w:rFonts w:ascii="Arial" w:eastAsia="Arial" w:hAnsi="Arial" w:cs="Arial"/>
      <w:color w:val="000000"/>
      <w:sz w:val="24"/>
      <w:u w:val="single" w:color="000000"/>
      <w:lang w:eastAsia="en-GB"/>
    </w:rPr>
  </w:style>
  <w:style w:type="table" w:customStyle="1" w:styleId="TableGrid">
    <w:name w:val="TableGrid"/>
    <w:rsid w:val="00EC12E5"/>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EC12E5"/>
    <w:pPr>
      <w:spacing w:after="5" w:line="250" w:lineRule="auto"/>
      <w:ind w:left="720" w:hanging="10"/>
      <w:contextualSpacing/>
    </w:pPr>
    <w:rPr>
      <w:rFonts w:ascii="Arial" w:eastAsia="Arial" w:hAnsi="Arial" w:cs="Arial"/>
      <w:color w:val="000000"/>
      <w:sz w:val="24"/>
      <w:lang w:eastAsia="en-GB"/>
    </w:rPr>
  </w:style>
  <w:style w:type="table" w:styleId="TableGrid0">
    <w:name w:val="Table Grid"/>
    <w:basedOn w:val="TableNormal"/>
    <w:uiPriority w:val="39"/>
    <w:rsid w:val="00EC12E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ADE"/>
  </w:style>
  <w:style w:type="paragraph" w:styleId="Footer">
    <w:name w:val="footer"/>
    <w:basedOn w:val="Normal"/>
    <w:link w:val="FooterChar"/>
    <w:uiPriority w:val="99"/>
    <w:unhideWhenUsed/>
    <w:rsid w:val="00554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ADE"/>
  </w:style>
  <w:style w:type="paragraph" w:styleId="BalloonText">
    <w:name w:val="Balloon Text"/>
    <w:basedOn w:val="Normal"/>
    <w:link w:val="BalloonTextChar"/>
    <w:uiPriority w:val="99"/>
    <w:semiHidden/>
    <w:unhideWhenUsed/>
    <w:rsid w:val="000D6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33"/>
    <w:rPr>
      <w:rFonts w:ascii="Tahoma" w:hAnsi="Tahoma" w:cs="Tahoma"/>
      <w:sz w:val="16"/>
      <w:szCs w:val="16"/>
    </w:rPr>
  </w:style>
  <w:style w:type="character" w:customStyle="1" w:styleId="Heading3Char">
    <w:name w:val="Heading 3 Char"/>
    <w:basedOn w:val="DefaultParagraphFont"/>
    <w:link w:val="Heading3"/>
    <w:uiPriority w:val="9"/>
    <w:semiHidden/>
    <w:rsid w:val="00E455A3"/>
    <w:rPr>
      <w:rFonts w:asciiTheme="majorHAnsi" w:eastAsiaTheme="majorEastAsia" w:hAnsiTheme="majorHAnsi" w:cstheme="majorBidi"/>
      <w:b/>
      <w:bCs/>
      <w:color w:val="4472C4" w:themeColor="accent1"/>
    </w:rPr>
  </w:style>
  <w:style w:type="paragraph" w:styleId="NormalWeb">
    <w:name w:val="Normal (Web)"/>
    <w:basedOn w:val="Normal"/>
    <w:unhideWhenUsed/>
    <w:rsid w:val="00E455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 Pridgen</dc:creator>
  <cp:lastModifiedBy>Tricia</cp:lastModifiedBy>
  <cp:revision>2</cp:revision>
  <cp:lastPrinted>2018-12-02T13:10:00Z</cp:lastPrinted>
  <dcterms:created xsi:type="dcterms:W3CDTF">2018-12-02T13:12:00Z</dcterms:created>
  <dcterms:modified xsi:type="dcterms:W3CDTF">2018-12-02T13:12:00Z</dcterms:modified>
</cp:coreProperties>
</file>